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B0229" w14:textId="7185896D" w:rsidR="00090E13" w:rsidRDefault="00762CBC" w:rsidP="00762CBC">
      <w:pPr>
        <w:jc w:val="center"/>
      </w:pPr>
      <w:r>
        <w:rPr>
          <w:noProof/>
          <w14:ligatures w14:val="standardContextual"/>
        </w:rPr>
        <w:drawing>
          <wp:inline distT="0" distB="0" distL="0" distR="0" wp14:anchorId="2AF614BB" wp14:editId="6A4EFCE8">
            <wp:extent cx="586740" cy="414800"/>
            <wp:effectExtent l="0" t="0" r="3810" b="4445"/>
            <wp:docPr id="1086083993" name="Picture 1"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6083993" name="Picture 1" descr="A logo for a compan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8594" cy="423180"/>
                    </a:xfrm>
                    <a:prstGeom prst="rect">
                      <a:avLst/>
                    </a:prstGeom>
                  </pic:spPr>
                </pic:pic>
              </a:graphicData>
            </a:graphic>
          </wp:inline>
        </w:drawing>
      </w:r>
    </w:p>
    <w:p w14:paraId="7E4FBD13" w14:textId="3D4D7AB3" w:rsidR="00090E13" w:rsidRPr="00762CBC" w:rsidRDefault="00090E13" w:rsidP="00762CBC">
      <w:pPr>
        <w:pStyle w:val="Title"/>
        <w:jc w:val="center"/>
        <w:rPr>
          <w:rFonts w:asciiTheme="minorHAnsi" w:hAnsiTheme="minorHAnsi" w:cstheme="minorHAnsi"/>
          <w:b/>
          <w:bCs/>
          <w:color w:val="A6125F"/>
          <w:sz w:val="28"/>
          <w:szCs w:val="28"/>
        </w:rPr>
      </w:pPr>
      <w:r w:rsidRPr="00762CBC">
        <w:rPr>
          <w:rFonts w:asciiTheme="minorHAnsi" w:hAnsiTheme="minorHAnsi" w:cstheme="minorHAnsi"/>
          <w:b/>
          <w:bCs/>
          <w:color w:val="A6125F"/>
          <w:sz w:val="28"/>
          <w:szCs w:val="28"/>
        </w:rPr>
        <w:t>Template for a Health and Safety Policy</w:t>
      </w:r>
    </w:p>
    <w:p w14:paraId="6D114EFF" w14:textId="116CD685" w:rsidR="003A1A28" w:rsidRPr="00762CBC" w:rsidRDefault="003A1A28">
      <w:pPr>
        <w:rPr>
          <w:rFonts w:asciiTheme="minorHAnsi" w:hAnsiTheme="minorHAnsi" w:cstheme="minorHAnsi"/>
          <w:sz w:val="28"/>
          <w:szCs w:val="28"/>
        </w:rPr>
      </w:pPr>
      <w:r w:rsidRPr="00762CBC">
        <w:rPr>
          <w:rFonts w:asciiTheme="minorHAnsi" w:hAnsiTheme="minorHAnsi" w:cstheme="minorHAnsi"/>
          <w:sz w:val="28"/>
          <w:szCs w:val="28"/>
        </w:rPr>
        <w:t xml:space="preserve">Note: A policy is legally required if you employ staff, although if you employ less than five people, the policy need not be in writing. However, it is good practice, and demonstrates a serious commitment to health and safety, to have a written policy, </w:t>
      </w:r>
      <w:proofErr w:type="gramStart"/>
      <w:r w:rsidRPr="00762CBC">
        <w:rPr>
          <w:rFonts w:asciiTheme="minorHAnsi" w:hAnsiTheme="minorHAnsi" w:cstheme="minorHAnsi"/>
          <w:sz w:val="28"/>
          <w:szCs w:val="28"/>
        </w:rPr>
        <w:t>whether or not</w:t>
      </w:r>
      <w:proofErr w:type="gramEnd"/>
      <w:r w:rsidRPr="00762CBC">
        <w:rPr>
          <w:rFonts w:asciiTheme="minorHAnsi" w:hAnsiTheme="minorHAnsi" w:cstheme="minorHAnsi"/>
          <w:sz w:val="28"/>
          <w:szCs w:val="28"/>
        </w:rPr>
        <w:t xml:space="preserve"> you are required by law to have one. Volunteer-led community groups will also be following good practice by having a written policy.</w:t>
      </w:r>
    </w:p>
    <w:p w14:paraId="1FB887DC" w14:textId="25D47BEA" w:rsidR="00090E13" w:rsidRPr="00762CBC" w:rsidRDefault="00090E13" w:rsidP="00871FA8">
      <w:pPr>
        <w:pStyle w:val="NoSpacing"/>
        <w:rPr>
          <w:rFonts w:asciiTheme="minorHAnsi" w:hAnsiTheme="minorHAnsi" w:cstheme="minorHAnsi"/>
          <w:color w:val="A6125F"/>
          <w:sz w:val="28"/>
          <w:szCs w:val="28"/>
        </w:rPr>
      </w:pPr>
      <w:r w:rsidRPr="00762CBC">
        <w:rPr>
          <w:rFonts w:asciiTheme="minorHAnsi" w:hAnsiTheme="minorHAnsi" w:cstheme="minorHAnsi"/>
          <w:color w:val="A6125F"/>
          <w:sz w:val="28"/>
          <w:szCs w:val="28"/>
        </w:rPr>
        <w:t>Policy Statement</w:t>
      </w:r>
    </w:p>
    <w:p w14:paraId="6F6DD194" w14:textId="35ED6FF4" w:rsidR="00090E13" w:rsidRPr="00762CBC" w:rsidRDefault="00090E13">
      <w:pPr>
        <w:rPr>
          <w:rFonts w:asciiTheme="minorHAnsi" w:hAnsiTheme="minorHAnsi" w:cstheme="minorHAnsi"/>
          <w:sz w:val="28"/>
          <w:szCs w:val="28"/>
        </w:rPr>
      </w:pPr>
      <w:r w:rsidRPr="00762CBC">
        <w:rPr>
          <w:rFonts w:asciiTheme="minorHAnsi" w:hAnsiTheme="minorHAnsi" w:cstheme="minorHAnsi"/>
          <w:sz w:val="28"/>
          <w:szCs w:val="28"/>
        </w:rPr>
        <w:t>Insert a few lines committing your organisation to looking after the health, safety and welfare of your team, and your beneficiaries/service users.</w:t>
      </w:r>
    </w:p>
    <w:p w14:paraId="4BD03BAF" w14:textId="77777777" w:rsidR="00871FA8" w:rsidRPr="00762CBC" w:rsidRDefault="00871FA8">
      <w:pPr>
        <w:rPr>
          <w:rFonts w:asciiTheme="minorHAnsi" w:hAnsiTheme="minorHAnsi" w:cstheme="minorHAnsi"/>
          <w:i/>
          <w:iCs/>
          <w:sz w:val="28"/>
          <w:szCs w:val="28"/>
        </w:rPr>
      </w:pPr>
    </w:p>
    <w:p w14:paraId="64DC0432" w14:textId="4AA123EB" w:rsidR="00090E13" w:rsidRPr="00762CBC" w:rsidRDefault="00871FA8">
      <w:pPr>
        <w:rPr>
          <w:rFonts w:asciiTheme="minorHAnsi" w:hAnsiTheme="minorHAnsi" w:cstheme="minorHAnsi"/>
          <w:i/>
          <w:iCs/>
          <w:sz w:val="28"/>
          <w:szCs w:val="28"/>
        </w:rPr>
      </w:pPr>
      <w:proofErr w:type="gramStart"/>
      <w:r w:rsidRPr="00762CBC">
        <w:rPr>
          <w:rFonts w:asciiTheme="minorHAnsi" w:hAnsiTheme="minorHAnsi" w:cstheme="minorHAnsi"/>
          <w:i/>
          <w:iCs/>
          <w:sz w:val="28"/>
          <w:szCs w:val="28"/>
        </w:rPr>
        <w:t>E.g.</w:t>
      </w:r>
      <w:proofErr w:type="gramEnd"/>
      <w:r w:rsidRPr="00762CBC">
        <w:rPr>
          <w:rFonts w:asciiTheme="minorHAnsi" w:hAnsiTheme="minorHAnsi" w:cstheme="minorHAnsi"/>
          <w:i/>
          <w:iCs/>
          <w:sz w:val="28"/>
          <w:szCs w:val="28"/>
        </w:rPr>
        <w:t xml:space="preserve"> </w:t>
      </w:r>
      <w:r w:rsidR="00090E13" w:rsidRPr="00762CBC">
        <w:rPr>
          <w:rFonts w:asciiTheme="minorHAnsi" w:hAnsiTheme="minorHAnsi" w:cstheme="minorHAnsi"/>
          <w:i/>
          <w:iCs/>
          <w:sz w:val="28"/>
          <w:szCs w:val="28"/>
        </w:rPr>
        <w:t xml:space="preserve">The organisation is committed, </w:t>
      </w:r>
      <w:r w:rsidRPr="00762CBC">
        <w:rPr>
          <w:rFonts w:asciiTheme="minorHAnsi" w:hAnsiTheme="minorHAnsi" w:cstheme="minorHAnsi"/>
          <w:i/>
          <w:iCs/>
          <w:sz w:val="28"/>
          <w:szCs w:val="28"/>
        </w:rPr>
        <w:t>in so far as it lies within its powers, to ensure the</w:t>
      </w:r>
      <w:r w:rsidR="00090E13" w:rsidRPr="00762CBC">
        <w:rPr>
          <w:rFonts w:asciiTheme="minorHAnsi" w:hAnsiTheme="minorHAnsi" w:cstheme="minorHAnsi"/>
          <w:i/>
          <w:iCs/>
          <w:sz w:val="28"/>
          <w:szCs w:val="28"/>
        </w:rPr>
        <w:t xml:space="preserve"> health, safety and welfare of its staff, volunteers</w:t>
      </w:r>
      <w:r w:rsidRPr="00762CBC">
        <w:rPr>
          <w:rFonts w:asciiTheme="minorHAnsi" w:hAnsiTheme="minorHAnsi" w:cstheme="minorHAnsi"/>
          <w:i/>
          <w:iCs/>
          <w:sz w:val="28"/>
          <w:szCs w:val="28"/>
        </w:rPr>
        <w:t xml:space="preserve">, </w:t>
      </w:r>
      <w:r w:rsidR="00090E13" w:rsidRPr="00762CBC">
        <w:rPr>
          <w:rFonts w:asciiTheme="minorHAnsi" w:hAnsiTheme="minorHAnsi" w:cstheme="minorHAnsi"/>
          <w:i/>
          <w:iCs/>
          <w:sz w:val="28"/>
          <w:szCs w:val="28"/>
        </w:rPr>
        <w:t>beneficiaries</w:t>
      </w:r>
      <w:r w:rsidRPr="00762CBC">
        <w:rPr>
          <w:rFonts w:asciiTheme="minorHAnsi" w:hAnsiTheme="minorHAnsi" w:cstheme="minorHAnsi"/>
          <w:i/>
          <w:iCs/>
          <w:sz w:val="28"/>
          <w:szCs w:val="28"/>
        </w:rPr>
        <w:t xml:space="preserve"> and the public. </w:t>
      </w:r>
      <w:r w:rsidR="00090E13" w:rsidRPr="00762CBC">
        <w:rPr>
          <w:rFonts w:asciiTheme="minorHAnsi" w:hAnsiTheme="minorHAnsi" w:cstheme="minorHAnsi"/>
          <w:i/>
          <w:iCs/>
          <w:sz w:val="28"/>
          <w:szCs w:val="28"/>
        </w:rPr>
        <w:t xml:space="preserve">As such, </w:t>
      </w:r>
      <w:r w:rsidRPr="00762CBC">
        <w:rPr>
          <w:rFonts w:asciiTheme="minorHAnsi" w:hAnsiTheme="minorHAnsi" w:cstheme="minorHAnsi"/>
          <w:i/>
          <w:iCs/>
          <w:sz w:val="28"/>
          <w:szCs w:val="28"/>
        </w:rPr>
        <w:t>it</w:t>
      </w:r>
      <w:r w:rsidR="00090E13" w:rsidRPr="00762CBC">
        <w:rPr>
          <w:rFonts w:asciiTheme="minorHAnsi" w:hAnsiTheme="minorHAnsi" w:cstheme="minorHAnsi"/>
          <w:i/>
          <w:iCs/>
          <w:sz w:val="28"/>
          <w:szCs w:val="28"/>
        </w:rPr>
        <w:t xml:space="preserve"> will make every reasonable effort to provide a safe and healthy working environment</w:t>
      </w:r>
      <w:r w:rsidRPr="00762CBC">
        <w:rPr>
          <w:rFonts w:asciiTheme="minorHAnsi" w:hAnsiTheme="minorHAnsi" w:cstheme="minorHAnsi"/>
          <w:i/>
          <w:iCs/>
          <w:sz w:val="28"/>
          <w:szCs w:val="28"/>
        </w:rPr>
        <w:t xml:space="preserve"> and meet </w:t>
      </w:r>
      <w:r w:rsidR="003A1A28" w:rsidRPr="00762CBC">
        <w:rPr>
          <w:rFonts w:asciiTheme="minorHAnsi" w:hAnsiTheme="minorHAnsi" w:cstheme="minorHAnsi"/>
          <w:i/>
          <w:iCs/>
          <w:sz w:val="28"/>
          <w:szCs w:val="28"/>
        </w:rPr>
        <w:t xml:space="preserve">all </w:t>
      </w:r>
      <w:r w:rsidRPr="00762CBC">
        <w:rPr>
          <w:rFonts w:asciiTheme="minorHAnsi" w:hAnsiTheme="minorHAnsi" w:cstheme="minorHAnsi"/>
          <w:i/>
          <w:iCs/>
          <w:sz w:val="28"/>
          <w:szCs w:val="28"/>
        </w:rPr>
        <w:t>its civil and statutory duties.</w:t>
      </w:r>
    </w:p>
    <w:p w14:paraId="4A7896BE" w14:textId="77777777" w:rsidR="00DD3EEA" w:rsidRPr="00762CBC" w:rsidRDefault="00DD3EEA">
      <w:pPr>
        <w:rPr>
          <w:rFonts w:asciiTheme="minorHAnsi" w:hAnsiTheme="minorHAnsi" w:cstheme="minorHAnsi"/>
          <w:i/>
          <w:iCs/>
          <w:sz w:val="28"/>
          <w:szCs w:val="28"/>
        </w:rPr>
      </w:pPr>
    </w:p>
    <w:p w14:paraId="47CEA3DA" w14:textId="2A7993FC" w:rsidR="00871FA8" w:rsidRPr="00762CBC" w:rsidRDefault="00871FA8" w:rsidP="00DD3EEA">
      <w:pPr>
        <w:pStyle w:val="Heading3"/>
        <w:rPr>
          <w:rFonts w:asciiTheme="minorHAnsi" w:hAnsiTheme="minorHAnsi" w:cstheme="minorHAnsi"/>
          <w:color w:val="A6125F"/>
          <w:szCs w:val="28"/>
          <w:u w:val="single"/>
        </w:rPr>
      </w:pPr>
      <w:r w:rsidRPr="00762CBC">
        <w:rPr>
          <w:rFonts w:asciiTheme="minorHAnsi" w:hAnsiTheme="minorHAnsi" w:cstheme="minorHAnsi"/>
          <w:color w:val="A6125F"/>
          <w:szCs w:val="28"/>
          <w:u w:val="single"/>
        </w:rPr>
        <w:t>Responsibilities</w:t>
      </w:r>
    </w:p>
    <w:p w14:paraId="2F78697B" w14:textId="7E611F66" w:rsidR="00871FA8" w:rsidRPr="00762CBC" w:rsidRDefault="00871FA8" w:rsidP="00871FA8">
      <w:pPr>
        <w:rPr>
          <w:rFonts w:asciiTheme="minorHAnsi" w:hAnsiTheme="minorHAnsi" w:cstheme="minorHAnsi"/>
          <w:sz w:val="28"/>
          <w:szCs w:val="28"/>
        </w:rPr>
      </w:pPr>
      <w:r w:rsidRPr="00762CBC">
        <w:rPr>
          <w:rFonts w:asciiTheme="minorHAnsi" w:hAnsiTheme="minorHAnsi" w:cstheme="minorHAnsi"/>
          <w:b/>
          <w:bCs/>
          <w:color w:val="auto"/>
          <w:sz w:val="28"/>
          <w:szCs w:val="28"/>
        </w:rPr>
        <w:t xml:space="preserve">Overall </w:t>
      </w:r>
      <w:r w:rsidR="00DD3EEA" w:rsidRPr="00762CBC">
        <w:rPr>
          <w:rFonts w:asciiTheme="minorHAnsi" w:hAnsiTheme="minorHAnsi" w:cstheme="minorHAnsi"/>
          <w:b/>
          <w:bCs/>
          <w:color w:val="auto"/>
          <w:sz w:val="28"/>
          <w:szCs w:val="28"/>
        </w:rPr>
        <w:t>R</w:t>
      </w:r>
      <w:r w:rsidRPr="00762CBC">
        <w:rPr>
          <w:rFonts w:asciiTheme="minorHAnsi" w:hAnsiTheme="minorHAnsi" w:cstheme="minorHAnsi"/>
          <w:b/>
          <w:bCs/>
          <w:color w:val="auto"/>
          <w:sz w:val="28"/>
          <w:szCs w:val="28"/>
        </w:rPr>
        <w:t>esponsibility</w:t>
      </w:r>
      <w:r w:rsidRPr="00762CBC">
        <w:rPr>
          <w:rFonts w:asciiTheme="minorHAnsi" w:hAnsiTheme="minorHAnsi" w:cstheme="minorHAnsi"/>
          <w:color w:val="auto"/>
          <w:sz w:val="28"/>
          <w:szCs w:val="28"/>
        </w:rPr>
        <w:t xml:space="preserve"> </w:t>
      </w:r>
      <w:r w:rsidRPr="00762CBC">
        <w:rPr>
          <w:rFonts w:asciiTheme="minorHAnsi" w:hAnsiTheme="minorHAnsi" w:cstheme="minorHAnsi"/>
          <w:sz w:val="28"/>
          <w:szCs w:val="28"/>
        </w:rPr>
        <w:t>for health and safety: This would normally be your trustee board.</w:t>
      </w:r>
    </w:p>
    <w:p w14:paraId="35B49AAD" w14:textId="77777777" w:rsidR="00871FA8" w:rsidRPr="00762CBC" w:rsidRDefault="00871FA8" w:rsidP="00871FA8">
      <w:pPr>
        <w:rPr>
          <w:rFonts w:asciiTheme="minorHAnsi" w:hAnsiTheme="minorHAnsi" w:cstheme="minorHAnsi"/>
          <w:sz w:val="28"/>
          <w:szCs w:val="28"/>
        </w:rPr>
      </w:pPr>
    </w:p>
    <w:p w14:paraId="1E17C105" w14:textId="4DBAB89B" w:rsidR="00871FA8" w:rsidRPr="00762CBC" w:rsidRDefault="00871FA8" w:rsidP="00871FA8">
      <w:pPr>
        <w:rPr>
          <w:rFonts w:asciiTheme="minorHAnsi" w:hAnsiTheme="minorHAnsi" w:cstheme="minorHAnsi"/>
          <w:sz w:val="28"/>
          <w:szCs w:val="28"/>
        </w:rPr>
      </w:pPr>
      <w:r w:rsidRPr="00762CBC">
        <w:rPr>
          <w:rFonts w:asciiTheme="minorHAnsi" w:hAnsiTheme="minorHAnsi" w:cstheme="minorHAnsi"/>
          <w:b/>
          <w:bCs/>
          <w:color w:val="auto"/>
          <w:sz w:val="28"/>
          <w:szCs w:val="28"/>
        </w:rPr>
        <w:t xml:space="preserve">Operational </w:t>
      </w:r>
      <w:r w:rsidR="00DD3EEA" w:rsidRPr="00762CBC">
        <w:rPr>
          <w:rFonts w:asciiTheme="minorHAnsi" w:hAnsiTheme="minorHAnsi" w:cstheme="minorHAnsi"/>
          <w:b/>
          <w:bCs/>
          <w:color w:val="auto"/>
          <w:sz w:val="28"/>
          <w:szCs w:val="28"/>
        </w:rPr>
        <w:t>R</w:t>
      </w:r>
      <w:r w:rsidRPr="00762CBC">
        <w:rPr>
          <w:rFonts w:asciiTheme="minorHAnsi" w:hAnsiTheme="minorHAnsi" w:cstheme="minorHAnsi"/>
          <w:b/>
          <w:bCs/>
          <w:color w:val="auto"/>
          <w:sz w:val="28"/>
          <w:szCs w:val="28"/>
        </w:rPr>
        <w:t>esponsibility:</w:t>
      </w:r>
      <w:r w:rsidRPr="00762CBC">
        <w:rPr>
          <w:rFonts w:asciiTheme="minorHAnsi" w:hAnsiTheme="minorHAnsi" w:cstheme="minorHAnsi"/>
          <w:color w:val="auto"/>
          <w:sz w:val="28"/>
          <w:szCs w:val="28"/>
        </w:rPr>
        <w:t xml:space="preserve"> </w:t>
      </w:r>
      <w:r w:rsidRPr="00762CBC">
        <w:rPr>
          <w:rFonts w:asciiTheme="minorHAnsi" w:hAnsiTheme="minorHAnsi" w:cstheme="minorHAnsi"/>
          <w:sz w:val="28"/>
          <w:szCs w:val="28"/>
        </w:rPr>
        <w:t>Day-today responsibility would normally be dealt with by your most senior staff member (or active volunteer in the case of volunteer-led community groups)</w:t>
      </w:r>
      <w:r w:rsidR="000376EE" w:rsidRPr="00762CBC">
        <w:rPr>
          <w:rFonts w:asciiTheme="minorHAnsi" w:hAnsiTheme="minorHAnsi" w:cstheme="minorHAnsi"/>
          <w:sz w:val="28"/>
          <w:szCs w:val="28"/>
        </w:rPr>
        <w:t>. They should be named here, and any specific health and safety duties (</w:t>
      </w:r>
      <w:proofErr w:type="gramStart"/>
      <w:r w:rsidR="000376EE" w:rsidRPr="00762CBC">
        <w:rPr>
          <w:rFonts w:asciiTheme="minorHAnsi" w:hAnsiTheme="minorHAnsi" w:cstheme="minorHAnsi"/>
          <w:sz w:val="28"/>
          <w:szCs w:val="28"/>
        </w:rPr>
        <w:t>e.g.</w:t>
      </w:r>
      <w:proofErr w:type="gramEnd"/>
      <w:r w:rsidR="000376EE" w:rsidRPr="00762CBC">
        <w:rPr>
          <w:rFonts w:asciiTheme="minorHAnsi" w:hAnsiTheme="minorHAnsi" w:cstheme="minorHAnsi"/>
          <w:sz w:val="28"/>
          <w:szCs w:val="28"/>
        </w:rPr>
        <w:t xml:space="preserve"> conducting risk assessments, consulting with your team) should be listed. In some organisations this person is also the designated Health and Safety Officer.</w:t>
      </w:r>
    </w:p>
    <w:p w14:paraId="545F4151" w14:textId="77777777" w:rsidR="00871FA8" w:rsidRPr="00762CBC" w:rsidRDefault="00871FA8" w:rsidP="00871FA8">
      <w:pPr>
        <w:rPr>
          <w:rFonts w:asciiTheme="minorHAnsi" w:hAnsiTheme="minorHAnsi" w:cstheme="minorHAnsi"/>
          <w:sz w:val="28"/>
          <w:szCs w:val="28"/>
        </w:rPr>
      </w:pPr>
    </w:p>
    <w:p w14:paraId="3AD0453F" w14:textId="25F27052" w:rsidR="00871FA8" w:rsidRPr="00762CBC" w:rsidRDefault="00871FA8" w:rsidP="00871FA8">
      <w:pPr>
        <w:rPr>
          <w:rFonts w:asciiTheme="minorHAnsi" w:hAnsiTheme="minorHAnsi" w:cstheme="minorHAnsi"/>
          <w:sz w:val="28"/>
          <w:szCs w:val="28"/>
        </w:rPr>
      </w:pPr>
      <w:r w:rsidRPr="00762CBC">
        <w:rPr>
          <w:rFonts w:asciiTheme="minorHAnsi" w:hAnsiTheme="minorHAnsi" w:cstheme="minorHAnsi"/>
          <w:b/>
          <w:bCs/>
          <w:color w:val="A6125F"/>
          <w:sz w:val="28"/>
          <w:szCs w:val="28"/>
        </w:rPr>
        <w:t xml:space="preserve">Specific </w:t>
      </w:r>
      <w:r w:rsidR="00DD3EEA" w:rsidRPr="00762CBC">
        <w:rPr>
          <w:rFonts w:asciiTheme="minorHAnsi" w:hAnsiTheme="minorHAnsi" w:cstheme="minorHAnsi"/>
          <w:b/>
          <w:bCs/>
          <w:color w:val="A6125F"/>
          <w:sz w:val="28"/>
          <w:szCs w:val="28"/>
        </w:rPr>
        <w:t>S</w:t>
      </w:r>
      <w:r w:rsidRPr="00762CBC">
        <w:rPr>
          <w:rFonts w:asciiTheme="minorHAnsi" w:hAnsiTheme="minorHAnsi" w:cstheme="minorHAnsi"/>
          <w:b/>
          <w:bCs/>
          <w:color w:val="A6125F"/>
          <w:sz w:val="28"/>
          <w:szCs w:val="28"/>
        </w:rPr>
        <w:t xml:space="preserve">afety </w:t>
      </w:r>
      <w:r w:rsidR="00DD3EEA" w:rsidRPr="00762CBC">
        <w:rPr>
          <w:rFonts w:asciiTheme="minorHAnsi" w:hAnsiTheme="minorHAnsi" w:cstheme="minorHAnsi"/>
          <w:b/>
          <w:bCs/>
          <w:color w:val="A6125F"/>
          <w:sz w:val="28"/>
          <w:szCs w:val="28"/>
        </w:rPr>
        <w:t>R</w:t>
      </w:r>
      <w:r w:rsidRPr="00762CBC">
        <w:rPr>
          <w:rFonts w:asciiTheme="minorHAnsi" w:hAnsiTheme="minorHAnsi" w:cstheme="minorHAnsi"/>
          <w:b/>
          <w:bCs/>
          <w:color w:val="A6125F"/>
          <w:sz w:val="28"/>
          <w:szCs w:val="28"/>
        </w:rPr>
        <w:t>oles</w:t>
      </w:r>
      <w:r w:rsidRPr="00762CBC">
        <w:rPr>
          <w:rFonts w:asciiTheme="minorHAnsi" w:hAnsiTheme="minorHAnsi" w:cstheme="minorHAnsi"/>
          <w:sz w:val="28"/>
          <w:szCs w:val="28"/>
        </w:rPr>
        <w:t xml:space="preserve">: </w:t>
      </w:r>
      <w:r w:rsidR="000376EE" w:rsidRPr="00762CBC">
        <w:rPr>
          <w:rFonts w:asciiTheme="minorHAnsi" w:hAnsiTheme="minorHAnsi" w:cstheme="minorHAnsi"/>
          <w:sz w:val="28"/>
          <w:szCs w:val="28"/>
        </w:rPr>
        <w:t>If different to the above, t</w:t>
      </w:r>
      <w:r w:rsidRPr="00762CBC">
        <w:rPr>
          <w:rFonts w:asciiTheme="minorHAnsi" w:hAnsiTheme="minorHAnsi" w:cstheme="minorHAnsi"/>
          <w:sz w:val="28"/>
          <w:szCs w:val="28"/>
        </w:rPr>
        <w:t xml:space="preserve">he </w:t>
      </w:r>
      <w:r w:rsidR="000376EE" w:rsidRPr="00762CBC">
        <w:rPr>
          <w:rFonts w:asciiTheme="minorHAnsi" w:hAnsiTheme="minorHAnsi" w:cstheme="minorHAnsi"/>
          <w:sz w:val="28"/>
          <w:szCs w:val="28"/>
        </w:rPr>
        <w:t>hands-on role of conducting risk assessments, investigating accidents, overseeing safety training and any other arrangements that might be shared between certain members of your team. Their names should appear here.</w:t>
      </w:r>
    </w:p>
    <w:p w14:paraId="19B364DF" w14:textId="77777777" w:rsidR="000376EE" w:rsidRPr="00762CBC" w:rsidRDefault="000376EE" w:rsidP="00871FA8">
      <w:pPr>
        <w:rPr>
          <w:rFonts w:asciiTheme="minorHAnsi" w:hAnsiTheme="minorHAnsi" w:cstheme="minorHAnsi"/>
          <w:sz w:val="28"/>
          <w:szCs w:val="28"/>
        </w:rPr>
      </w:pPr>
    </w:p>
    <w:p w14:paraId="10DC163D" w14:textId="432FFB92" w:rsidR="000376EE" w:rsidRPr="00762CBC" w:rsidRDefault="000376EE" w:rsidP="00871FA8">
      <w:pPr>
        <w:rPr>
          <w:rFonts w:asciiTheme="minorHAnsi" w:hAnsiTheme="minorHAnsi" w:cstheme="minorHAnsi"/>
          <w:sz w:val="28"/>
          <w:szCs w:val="28"/>
        </w:rPr>
      </w:pPr>
      <w:r w:rsidRPr="00762CBC">
        <w:rPr>
          <w:rFonts w:asciiTheme="minorHAnsi" w:hAnsiTheme="minorHAnsi" w:cstheme="minorHAnsi"/>
          <w:b/>
          <w:bCs/>
          <w:color w:val="A6125F"/>
          <w:sz w:val="28"/>
          <w:szCs w:val="28"/>
        </w:rPr>
        <w:t xml:space="preserve">Staff </w:t>
      </w:r>
      <w:r w:rsidR="00DD3EEA" w:rsidRPr="00762CBC">
        <w:rPr>
          <w:rFonts w:asciiTheme="minorHAnsi" w:hAnsiTheme="minorHAnsi" w:cstheme="minorHAnsi"/>
          <w:b/>
          <w:bCs/>
          <w:color w:val="A6125F"/>
          <w:sz w:val="28"/>
          <w:szCs w:val="28"/>
        </w:rPr>
        <w:t>R</w:t>
      </w:r>
      <w:r w:rsidRPr="00762CBC">
        <w:rPr>
          <w:rFonts w:asciiTheme="minorHAnsi" w:hAnsiTheme="minorHAnsi" w:cstheme="minorHAnsi"/>
          <w:b/>
          <w:bCs/>
          <w:color w:val="A6125F"/>
          <w:sz w:val="28"/>
          <w:szCs w:val="28"/>
        </w:rPr>
        <w:t>epresentatives</w:t>
      </w:r>
      <w:r w:rsidRPr="00762CBC">
        <w:rPr>
          <w:rFonts w:asciiTheme="minorHAnsi" w:hAnsiTheme="minorHAnsi" w:cstheme="minorHAnsi"/>
          <w:sz w:val="28"/>
          <w:szCs w:val="28"/>
        </w:rPr>
        <w:t xml:space="preserve">: If you have union safety reps or other staff representatives, their role would be to represent the interests of the </w:t>
      </w:r>
      <w:r w:rsidRPr="00762CBC">
        <w:rPr>
          <w:rFonts w:asciiTheme="minorHAnsi" w:hAnsiTheme="minorHAnsi" w:cstheme="minorHAnsi"/>
          <w:sz w:val="28"/>
          <w:szCs w:val="28"/>
        </w:rPr>
        <w:lastRenderedPageBreak/>
        <w:t xml:space="preserve">workforce; and to work with the </w:t>
      </w:r>
      <w:proofErr w:type="gramStart"/>
      <w:r w:rsidRPr="00762CBC">
        <w:rPr>
          <w:rFonts w:asciiTheme="minorHAnsi" w:hAnsiTheme="minorHAnsi" w:cstheme="minorHAnsi"/>
          <w:sz w:val="28"/>
          <w:szCs w:val="28"/>
        </w:rPr>
        <w:t>above named</w:t>
      </w:r>
      <w:proofErr w:type="gramEnd"/>
      <w:r w:rsidRPr="00762CBC">
        <w:rPr>
          <w:rFonts w:asciiTheme="minorHAnsi" w:hAnsiTheme="minorHAnsi" w:cstheme="minorHAnsi"/>
          <w:sz w:val="28"/>
          <w:szCs w:val="28"/>
        </w:rPr>
        <w:t xml:space="preserve"> people to help ensure the organisation provides a safe and healthy working environment.</w:t>
      </w:r>
    </w:p>
    <w:p w14:paraId="32693791" w14:textId="77777777" w:rsidR="000376EE" w:rsidRPr="00762CBC" w:rsidRDefault="000376EE" w:rsidP="00871FA8">
      <w:pPr>
        <w:rPr>
          <w:rFonts w:asciiTheme="minorHAnsi" w:hAnsiTheme="minorHAnsi" w:cstheme="minorHAnsi"/>
          <w:sz w:val="28"/>
          <w:szCs w:val="28"/>
        </w:rPr>
      </w:pPr>
    </w:p>
    <w:p w14:paraId="64162A2A" w14:textId="0ED0C085" w:rsidR="000376EE" w:rsidRPr="00762CBC" w:rsidRDefault="000376EE" w:rsidP="00871FA8">
      <w:pPr>
        <w:rPr>
          <w:rFonts w:asciiTheme="minorHAnsi" w:hAnsiTheme="minorHAnsi" w:cstheme="minorHAnsi"/>
          <w:sz w:val="28"/>
          <w:szCs w:val="28"/>
        </w:rPr>
      </w:pPr>
      <w:r w:rsidRPr="00762CBC">
        <w:rPr>
          <w:rFonts w:asciiTheme="minorHAnsi" w:hAnsiTheme="minorHAnsi" w:cstheme="minorHAnsi"/>
          <w:b/>
          <w:bCs/>
          <w:color w:val="A6125F"/>
          <w:sz w:val="28"/>
          <w:szCs w:val="28"/>
        </w:rPr>
        <w:t xml:space="preserve">Employees and </w:t>
      </w:r>
      <w:r w:rsidR="00DD3EEA" w:rsidRPr="00762CBC">
        <w:rPr>
          <w:rFonts w:asciiTheme="minorHAnsi" w:hAnsiTheme="minorHAnsi" w:cstheme="minorHAnsi"/>
          <w:b/>
          <w:bCs/>
          <w:color w:val="A6125F"/>
          <w:sz w:val="28"/>
          <w:szCs w:val="28"/>
        </w:rPr>
        <w:t>V</w:t>
      </w:r>
      <w:r w:rsidRPr="00762CBC">
        <w:rPr>
          <w:rFonts w:asciiTheme="minorHAnsi" w:hAnsiTheme="minorHAnsi" w:cstheme="minorHAnsi"/>
          <w:b/>
          <w:bCs/>
          <w:color w:val="A6125F"/>
          <w:sz w:val="28"/>
          <w:szCs w:val="28"/>
        </w:rPr>
        <w:t>olunteers</w:t>
      </w:r>
      <w:r w:rsidRPr="00762CBC">
        <w:rPr>
          <w:rFonts w:asciiTheme="minorHAnsi" w:hAnsiTheme="minorHAnsi" w:cstheme="minorHAnsi"/>
          <w:color w:val="A6125F"/>
          <w:sz w:val="28"/>
          <w:szCs w:val="28"/>
        </w:rPr>
        <w:t xml:space="preserve">: </w:t>
      </w:r>
      <w:r w:rsidRPr="00762CBC">
        <w:rPr>
          <w:rFonts w:asciiTheme="minorHAnsi" w:hAnsiTheme="minorHAnsi" w:cstheme="minorHAnsi"/>
          <w:sz w:val="28"/>
          <w:szCs w:val="28"/>
        </w:rPr>
        <w:t>They have a responsibility to work safely and not harm the health and safety of others. They should also be required to attend health and safety training and follow all the safety procedures that might apply to them.</w:t>
      </w:r>
    </w:p>
    <w:p w14:paraId="5E14C260" w14:textId="77777777" w:rsidR="000376EE" w:rsidRPr="00762CBC" w:rsidRDefault="000376EE" w:rsidP="00871FA8">
      <w:pPr>
        <w:rPr>
          <w:rFonts w:asciiTheme="minorHAnsi" w:hAnsiTheme="minorHAnsi" w:cstheme="minorHAnsi"/>
          <w:sz w:val="28"/>
          <w:szCs w:val="28"/>
        </w:rPr>
      </w:pPr>
    </w:p>
    <w:p w14:paraId="1E5CDBF6" w14:textId="343DB9BC" w:rsidR="000376EE" w:rsidRPr="00762CBC" w:rsidRDefault="000376EE" w:rsidP="00DD3EEA">
      <w:pPr>
        <w:pStyle w:val="Heading3"/>
        <w:rPr>
          <w:rFonts w:asciiTheme="minorHAnsi" w:hAnsiTheme="minorHAnsi" w:cstheme="minorHAnsi"/>
          <w:color w:val="A6125F"/>
          <w:szCs w:val="28"/>
          <w:u w:val="single"/>
        </w:rPr>
      </w:pPr>
      <w:r w:rsidRPr="00762CBC">
        <w:rPr>
          <w:rFonts w:asciiTheme="minorHAnsi" w:hAnsiTheme="minorHAnsi" w:cstheme="minorHAnsi"/>
          <w:color w:val="A6125F"/>
          <w:szCs w:val="28"/>
          <w:u w:val="single"/>
        </w:rPr>
        <w:t>Arrangements</w:t>
      </w:r>
    </w:p>
    <w:p w14:paraId="2C672535" w14:textId="259A2B52" w:rsidR="000376EE" w:rsidRPr="00762CBC" w:rsidRDefault="000376EE" w:rsidP="00871FA8">
      <w:pPr>
        <w:rPr>
          <w:rFonts w:asciiTheme="minorHAnsi" w:hAnsiTheme="minorHAnsi" w:cstheme="minorHAnsi"/>
          <w:sz w:val="28"/>
          <w:szCs w:val="28"/>
        </w:rPr>
      </w:pPr>
      <w:r w:rsidRPr="00762CBC">
        <w:rPr>
          <w:rFonts w:asciiTheme="minorHAnsi" w:hAnsiTheme="minorHAnsi" w:cstheme="minorHAnsi"/>
          <w:sz w:val="28"/>
          <w:szCs w:val="28"/>
        </w:rPr>
        <w:t xml:space="preserve">You should </w:t>
      </w:r>
      <w:r w:rsidR="003A1A28" w:rsidRPr="00762CBC">
        <w:rPr>
          <w:rFonts w:asciiTheme="minorHAnsi" w:hAnsiTheme="minorHAnsi" w:cstheme="minorHAnsi"/>
          <w:sz w:val="28"/>
          <w:szCs w:val="28"/>
        </w:rPr>
        <w:t xml:space="preserve">cover the general steps you will take to meet the responsibilities </w:t>
      </w:r>
      <w:proofErr w:type="gramStart"/>
      <w:r w:rsidR="003A1A28" w:rsidRPr="00762CBC">
        <w:rPr>
          <w:rFonts w:asciiTheme="minorHAnsi" w:hAnsiTheme="minorHAnsi" w:cstheme="minorHAnsi"/>
          <w:sz w:val="28"/>
          <w:szCs w:val="28"/>
        </w:rPr>
        <w:t>above, and</w:t>
      </w:r>
      <w:proofErr w:type="gramEnd"/>
      <w:r w:rsidR="003A1A28" w:rsidRPr="00762CBC">
        <w:rPr>
          <w:rFonts w:asciiTheme="minorHAnsi" w:hAnsiTheme="minorHAnsi" w:cstheme="minorHAnsi"/>
          <w:sz w:val="28"/>
          <w:szCs w:val="28"/>
        </w:rPr>
        <w:t xml:space="preserve"> fulfil your policy statement. This might include:</w:t>
      </w:r>
    </w:p>
    <w:p w14:paraId="1633067D" w14:textId="77777777" w:rsidR="003A1A28" w:rsidRPr="00762CBC" w:rsidRDefault="003A1A28" w:rsidP="00871FA8">
      <w:pPr>
        <w:rPr>
          <w:rFonts w:asciiTheme="minorHAnsi" w:hAnsiTheme="minorHAnsi" w:cstheme="minorHAnsi"/>
          <w:sz w:val="28"/>
          <w:szCs w:val="28"/>
        </w:rPr>
      </w:pPr>
    </w:p>
    <w:p w14:paraId="35EC854C" w14:textId="1FC67A5E" w:rsidR="003A1A28" w:rsidRPr="00762CBC" w:rsidRDefault="003A1A28" w:rsidP="00871FA8">
      <w:pPr>
        <w:rPr>
          <w:rFonts w:asciiTheme="minorHAnsi" w:hAnsiTheme="minorHAnsi" w:cstheme="minorHAnsi"/>
          <w:sz w:val="28"/>
          <w:szCs w:val="28"/>
        </w:rPr>
      </w:pPr>
      <w:r w:rsidRPr="00762CBC">
        <w:rPr>
          <w:rFonts w:asciiTheme="minorHAnsi" w:hAnsiTheme="minorHAnsi" w:cstheme="minorHAnsi"/>
          <w:b/>
          <w:bCs/>
          <w:color w:val="A6125F"/>
          <w:sz w:val="28"/>
          <w:szCs w:val="28"/>
        </w:rPr>
        <w:t>Competent Health and Safety Adviser</w:t>
      </w:r>
      <w:r w:rsidRPr="00762CBC">
        <w:rPr>
          <w:rFonts w:asciiTheme="minorHAnsi" w:hAnsiTheme="minorHAnsi" w:cstheme="minorHAnsi"/>
          <w:color w:val="A6125F"/>
          <w:sz w:val="28"/>
          <w:szCs w:val="28"/>
        </w:rPr>
        <w:t xml:space="preserve">: </w:t>
      </w:r>
      <w:r w:rsidRPr="00762CBC">
        <w:rPr>
          <w:rFonts w:asciiTheme="minorHAnsi" w:hAnsiTheme="minorHAnsi" w:cstheme="minorHAnsi"/>
          <w:sz w:val="28"/>
          <w:szCs w:val="28"/>
        </w:rPr>
        <w:t xml:space="preserve">If you employ staff, the </w:t>
      </w:r>
      <w:r w:rsidRPr="00762CBC">
        <w:rPr>
          <w:rFonts w:asciiTheme="minorHAnsi" w:hAnsiTheme="minorHAnsi" w:cstheme="minorHAnsi"/>
          <w:i/>
          <w:iCs/>
          <w:sz w:val="28"/>
          <w:szCs w:val="28"/>
        </w:rPr>
        <w:t>Health and Safety at Work Act</w:t>
      </w:r>
      <w:r w:rsidRPr="00762CBC">
        <w:rPr>
          <w:rFonts w:asciiTheme="minorHAnsi" w:hAnsiTheme="minorHAnsi" w:cstheme="minorHAnsi"/>
          <w:sz w:val="28"/>
          <w:szCs w:val="28"/>
        </w:rPr>
        <w:t xml:space="preserve"> says you must assign an internal or external person to help advise the organisation on health and safety matters. The individual, who should be named here, will need to understand the nature of your organisation’s work; and have a reasonable knowledge or experience of health and safety matters.</w:t>
      </w:r>
    </w:p>
    <w:p w14:paraId="6E24EBBA" w14:textId="77777777" w:rsidR="003A1A28" w:rsidRPr="00762CBC" w:rsidRDefault="003A1A28" w:rsidP="00871FA8">
      <w:pPr>
        <w:rPr>
          <w:rFonts w:asciiTheme="minorHAnsi" w:hAnsiTheme="minorHAnsi" w:cstheme="minorHAnsi"/>
          <w:sz w:val="28"/>
          <w:szCs w:val="28"/>
        </w:rPr>
      </w:pPr>
    </w:p>
    <w:p w14:paraId="1AEB1B8A" w14:textId="34744CC2" w:rsidR="003A1A28" w:rsidRPr="00762CBC" w:rsidRDefault="003A1A28" w:rsidP="00871FA8">
      <w:pPr>
        <w:rPr>
          <w:rFonts w:asciiTheme="minorHAnsi" w:hAnsiTheme="minorHAnsi" w:cstheme="minorHAnsi"/>
          <w:sz w:val="28"/>
          <w:szCs w:val="28"/>
        </w:rPr>
      </w:pPr>
      <w:r w:rsidRPr="00762CBC">
        <w:rPr>
          <w:rFonts w:asciiTheme="minorHAnsi" w:hAnsiTheme="minorHAnsi" w:cstheme="minorHAnsi"/>
          <w:b/>
          <w:bCs/>
          <w:color w:val="A6125F"/>
          <w:sz w:val="28"/>
          <w:szCs w:val="28"/>
        </w:rPr>
        <w:t>Risk Assessments</w:t>
      </w:r>
      <w:r w:rsidRPr="00762CBC">
        <w:rPr>
          <w:rFonts w:asciiTheme="minorHAnsi" w:hAnsiTheme="minorHAnsi" w:cstheme="minorHAnsi"/>
          <w:b/>
          <w:bCs/>
          <w:sz w:val="28"/>
          <w:szCs w:val="28"/>
        </w:rPr>
        <w:t>:</w:t>
      </w:r>
      <w:r w:rsidRPr="00762CBC">
        <w:rPr>
          <w:rFonts w:asciiTheme="minorHAnsi" w:hAnsiTheme="minorHAnsi" w:cstheme="minorHAnsi"/>
          <w:sz w:val="28"/>
          <w:szCs w:val="28"/>
        </w:rPr>
        <w:t xml:space="preserve"> This should summarise, very briefly, your procedure for undertaking risk assessments for your staff. For lone workers or home workers, this might be carried out by the individual worker in consult</w:t>
      </w:r>
      <w:r w:rsidR="00DD3EEA" w:rsidRPr="00762CBC">
        <w:rPr>
          <w:rFonts w:asciiTheme="minorHAnsi" w:hAnsiTheme="minorHAnsi" w:cstheme="minorHAnsi"/>
          <w:sz w:val="28"/>
          <w:szCs w:val="28"/>
        </w:rPr>
        <w:t>ation with responsible person named above.</w:t>
      </w:r>
    </w:p>
    <w:p w14:paraId="72D590F0" w14:textId="77777777" w:rsidR="00DD3EEA" w:rsidRPr="00762CBC" w:rsidRDefault="00DD3EEA" w:rsidP="00871FA8">
      <w:pPr>
        <w:rPr>
          <w:rFonts w:asciiTheme="minorHAnsi" w:hAnsiTheme="minorHAnsi" w:cstheme="minorHAnsi"/>
          <w:sz w:val="28"/>
          <w:szCs w:val="28"/>
        </w:rPr>
      </w:pPr>
    </w:p>
    <w:p w14:paraId="04ECA052" w14:textId="11F5E22D" w:rsidR="00DD3EEA" w:rsidRPr="00762CBC" w:rsidRDefault="00DD3EEA" w:rsidP="00871FA8">
      <w:pPr>
        <w:rPr>
          <w:rFonts w:asciiTheme="minorHAnsi" w:hAnsiTheme="minorHAnsi" w:cstheme="minorHAnsi"/>
          <w:sz w:val="28"/>
          <w:szCs w:val="28"/>
        </w:rPr>
      </w:pPr>
      <w:r w:rsidRPr="00762CBC">
        <w:rPr>
          <w:rFonts w:asciiTheme="minorHAnsi" w:hAnsiTheme="minorHAnsi" w:cstheme="minorHAnsi"/>
          <w:b/>
          <w:bCs/>
          <w:color w:val="A6125F"/>
          <w:sz w:val="28"/>
          <w:szCs w:val="28"/>
        </w:rPr>
        <w:t>First Aid</w:t>
      </w:r>
      <w:r w:rsidRPr="00762CBC">
        <w:rPr>
          <w:rFonts w:asciiTheme="minorHAnsi" w:hAnsiTheme="minorHAnsi" w:cstheme="minorHAnsi"/>
          <w:b/>
          <w:bCs/>
          <w:sz w:val="28"/>
          <w:szCs w:val="28"/>
        </w:rPr>
        <w:t>:</w:t>
      </w:r>
      <w:r w:rsidRPr="00762CBC">
        <w:rPr>
          <w:rFonts w:asciiTheme="minorHAnsi" w:hAnsiTheme="minorHAnsi" w:cstheme="minorHAnsi"/>
          <w:sz w:val="28"/>
          <w:szCs w:val="28"/>
        </w:rPr>
        <w:t xml:space="preserve"> This should name your first aider(s), and how they can be contacted. They should receive training.</w:t>
      </w:r>
    </w:p>
    <w:p w14:paraId="16C22E9C" w14:textId="77777777" w:rsidR="00DD3EEA" w:rsidRPr="00762CBC" w:rsidRDefault="00DD3EEA" w:rsidP="00871FA8">
      <w:pPr>
        <w:rPr>
          <w:rFonts w:asciiTheme="minorHAnsi" w:hAnsiTheme="minorHAnsi" w:cstheme="minorHAnsi"/>
          <w:sz w:val="28"/>
          <w:szCs w:val="28"/>
        </w:rPr>
      </w:pPr>
    </w:p>
    <w:p w14:paraId="5D7B1205" w14:textId="1407518F" w:rsidR="00DD3EEA" w:rsidRPr="00762CBC" w:rsidRDefault="00DD3EEA" w:rsidP="00871FA8">
      <w:pPr>
        <w:rPr>
          <w:rFonts w:asciiTheme="minorHAnsi" w:hAnsiTheme="minorHAnsi" w:cstheme="minorHAnsi"/>
          <w:sz w:val="28"/>
          <w:szCs w:val="28"/>
        </w:rPr>
      </w:pPr>
      <w:r w:rsidRPr="00762CBC">
        <w:rPr>
          <w:rFonts w:asciiTheme="minorHAnsi" w:hAnsiTheme="minorHAnsi" w:cstheme="minorHAnsi"/>
          <w:b/>
          <w:bCs/>
          <w:color w:val="A6125F"/>
          <w:sz w:val="28"/>
          <w:szCs w:val="28"/>
        </w:rPr>
        <w:t>Accidents and Incidents</w:t>
      </w:r>
      <w:r w:rsidRPr="00762CBC">
        <w:rPr>
          <w:rFonts w:asciiTheme="minorHAnsi" w:hAnsiTheme="minorHAnsi" w:cstheme="minorHAnsi"/>
          <w:b/>
          <w:bCs/>
          <w:sz w:val="28"/>
          <w:szCs w:val="28"/>
        </w:rPr>
        <w:t xml:space="preserve">: </w:t>
      </w:r>
      <w:r w:rsidRPr="00762CBC">
        <w:rPr>
          <w:rFonts w:asciiTheme="minorHAnsi" w:hAnsiTheme="minorHAnsi" w:cstheme="minorHAnsi"/>
          <w:sz w:val="28"/>
          <w:szCs w:val="28"/>
        </w:rPr>
        <w:t>This should outline the process for individuals to report accidents and near misses; and set out who will investigate and deal with such matters.</w:t>
      </w:r>
    </w:p>
    <w:p w14:paraId="3B96E0E8" w14:textId="77777777" w:rsidR="00DD3EEA" w:rsidRPr="00762CBC" w:rsidRDefault="00DD3EEA" w:rsidP="00871FA8">
      <w:pPr>
        <w:rPr>
          <w:rFonts w:asciiTheme="minorHAnsi" w:hAnsiTheme="minorHAnsi" w:cstheme="minorHAnsi"/>
          <w:sz w:val="28"/>
          <w:szCs w:val="28"/>
        </w:rPr>
      </w:pPr>
    </w:p>
    <w:p w14:paraId="56A27FB9" w14:textId="15A8C75C" w:rsidR="00DD3EEA" w:rsidRPr="00762CBC" w:rsidRDefault="00DD3EEA" w:rsidP="00871FA8">
      <w:pPr>
        <w:rPr>
          <w:rFonts w:asciiTheme="minorHAnsi" w:hAnsiTheme="minorHAnsi" w:cstheme="minorHAnsi"/>
          <w:sz w:val="28"/>
          <w:szCs w:val="28"/>
        </w:rPr>
      </w:pPr>
      <w:r w:rsidRPr="00762CBC">
        <w:rPr>
          <w:rFonts w:asciiTheme="minorHAnsi" w:hAnsiTheme="minorHAnsi" w:cstheme="minorHAnsi"/>
          <w:b/>
          <w:bCs/>
          <w:color w:val="A6125F"/>
          <w:sz w:val="28"/>
          <w:szCs w:val="28"/>
        </w:rPr>
        <w:t>Consultation</w:t>
      </w:r>
      <w:r w:rsidRPr="00762CBC">
        <w:rPr>
          <w:rFonts w:asciiTheme="minorHAnsi" w:hAnsiTheme="minorHAnsi" w:cstheme="minorHAnsi"/>
          <w:b/>
          <w:bCs/>
          <w:sz w:val="28"/>
          <w:szCs w:val="28"/>
        </w:rPr>
        <w:t>:</w:t>
      </w:r>
      <w:r w:rsidRPr="00762CBC">
        <w:rPr>
          <w:rFonts w:asciiTheme="minorHAnsi" w:hAnsiTheme="minorHAnsi" w:cstheme="minorHAnsi"/>
          <w:sz w:val="28"/>
          <w:szCs w:val="28"/>
        </w:rPr>
        <w:t xml:space="preserve"> Consultation with staff is a duty under the Health and Safety at Work Act, but within any organisation, it is good practice to consult with staff and volunteers on safety matters. The process for doing this can be summarised here.</w:t>
      </w:r>
    </w:p>
    <w:p w14:paraId="7A7FB360" w14:textId="77777777" w:rsidR="00DD3EEA" w:rsidRPr="00762CBC" w:rsidRDefault="00DD3EEA" w:rsidP="00871FA8">
      <w:pPr>
        <w:rPr>
          <w:rFonts w:asciiTheme="minorHAnsi" w:hAnsiTheme="minorHAnsi" w:cstheme="minorHAnsi"/>
          <w:sz w:val="28"/>
          <w:szCs w:val="28"/>
        </w:rPr>
      </w:pPr>
    </w:p>
    <w:p w14:paraId="7671A81B" w14:textId="3BF0FE5B" w:rsidR="00DD3EEA" w:rsidRPr="00762CBC" w:rsidRDefault="00DD3EEA" w:rsidP="00871FA8">
      <w:pPr>
        <w:rPr>
          <w:rFonts w:asciiTheme="minorHAnsi" w:hAnsiTheme="minorHAnsi" w:cstheme="minorHAnsi"/>
          <w:sz w:val="28"/>
          <w:szCs w:val="28"/>
        </w:rPr>
      </w:pPr>
      <w:r w:rsidRPr="00762CBC">
        <w:rPr>
          <w:rFonts w:asciiTheme="minorHAnsi" w:hAnsiTheme="minorHAnsi" w:cstheme="minorHAnsi"/>
          <w:b/>
          <w:bCs/>
          <w:color w:val="A6125F"/>
          <w:sz w:val="28"/>
          <w:szCs w:val="28"/>
        </w:rPr>
        <w:t>Information, Training and Supervision</w:t>
      </w:r>
      <w:r w:rsidRPr="00762CBC">
        <w:rPr>
          <w:rFonts w:asciiTheme="minorHAnsi" w:hAnsiTheme="minorHAnsi" w:cstheme="minorHAnsi"/>
          <w:b/>
          <w:bCs/>
          <w:sz w:val="28"/>
          <w:szCs w:val="28"/>
        </w:rPr>
        <w:t>:</w:t>
      </w:r>
      <w:r w:rsidRPr="00762CBC">
        <w:rPr>
          <w:rFonts w:asciiTheme="minorHAnsi" w:hAnsiTheme="minorHAnsi" w:cstheme="minorHAnsi"/>
          <w:sz w:val="28"/>
          <w:szCs w:val="28"/>
        </w:rPr>
        <w:t xml:space="preserve"> This should set out how you will provide information and training on safety matters to your team; and how health and safety will be supervised (</w:t>
      </w:r>
      <w:proofErr w:type="gramStart"/>
      <w:r w:rsidRPr="00762CBC">
        <w:rPr>
          <w:rFonts w:asciiTheme="minorHAnsi" w:hAnsiTheme="minorHAnsi" w:cstheme="minorHAnsi"/>
          <w:sz w:val="28"/>
          <w:szCs w:val="28"/>
        </w:rPr>
        <w:t>e.g.</w:t>
      </w:r>
      <w:proofErr w:type="gramEnd"/>
      <w:r w:rsidRPr="00762CBC">
        <w:rPr>
          <w:rFonts w:asciiTheme="minorHAnsi" w:hAnsiTheme="minorHAnsi" w:cstheme="minorHAnsi"/>
          <w:sz w:val="28"/>
          <w:szCs w:val="28"/>
        </w:rPr>
        <w:t xml:space="preserve"> day-to-day contact and in formal </w:t>
      </w:r>
      <w:r w:rsidRPr="00762CBC">
        <w:rPr>
          <w:rFonts w:asciiTheme="minorHAnsi" w:hAnsiTheme="minorHAnsi" w:cstheme="minorHAnsi"/>
          <w:sz w:val="28"/>
          <w:szCs w:val="28"/>
        </w:rPr>
        <w:lastRenderedPageBreak/>
        <w:t>supervision meetings). Training might be general</w:t>
      </w:r>
      <w:r w:rsidR="001A010B" w:rsidRPr="00762CBC">
        <w:rPr>
          <w:rFonts w:asciiTheme="minorHAnsi" w:hAnsiTheme="minorHAnsi" w:cstheme="minorHAnsi"/>
          <w:sz w:val="28"/>
          <w:szCs w:val="28"/>
        </w:rPr>
        <w:t xml:space="preserve"> induction</w:t>
      </w:r>
      <w:r w:rsidRPr="00762CBC">
        <w:rPr>
          <w:rFonts w:asciiTheme="minorHAnsi" w:hAnsiTheme="minorHAnsi" w:cstheme="minorHAnsi"/>
          <w:sz w:val="28"/>
          <w:szCs w:val="28"/>
        </w:rPr>
        <w:t xml:space="preserve"> </w:t>
      </w:r>
      <w:proofErr w:type="gramStart"/>
      <w:r w:rsidRPr="00762CBC">
        <w:rPr>
          <w:rFonts w:asciiTheme="minorHAnsi" w:hAnsiTheme="minorHAnsi" w:cstheme="minorHAnsi"/>
          <w:sz w:val="28"/>
          <w:szCs w:val="28"/>
        </w:rPr>
        <w:t>and also</w:t>
      </w:r>
      <w:proofErr w:type="gramEnd"/>
      <w:r w:rsidRPr="00762CBC">
        <w:rPr>
          <w:rFonts w:asciiTheme="minorHAnsi" w:hAnsiTheme="minorHAnsi" w:cstheme="minorHAnsi"/>
          <w:sz w:val="28"/>
          <w:szCs w:val="28"/>
        </w:rPr>
        <w:t xml:space="preserve"> hazard specific, depending upon what hazards your team might face.</w:t>
      </w:r>
    </w:p>
    <w:p w14:paraId="6D812809" w14:textId="77777777" w:rsidR="00DD3EEA" w:rsidRPr="00762CBC" w:rsidRDefault="00DD3EEA" w:rsidP="00871FA8">
      <w:pPr>
        <w:rPr>
          <w:rFonts w:asciiTheme="minorHAnsi" w:hAnsiTheme="minorHAnsi" w:cstheme="minorHAnsi"/>
          <w:sz w:val="28"/>
          <w:szCs w:val="28"/>
        </w:rPr>
      </w:pPr>
    </w:p>
    <w:p w14:paraId="3B342AE2" w14:textId="199E74F3" w:rsidR="00DD3EEA" w:rsidRPr="00762CBC" w:rsidRDefault="00DD3EEA" w:rsidP="00871FA8">
      <w:pPr>
        <w:rPr>
          <w:rFonts w:asciiTheme="minorHAnsi" w:hAnsiTheme="minorHAnsi" w:cstheme="minorHAnsi"/>
          <w:sz w:val="28"/>
          <w:szCs w:val="28"/>
        </w:rPr>
      </w:pPr>
      <w:r w:rsidRPr="00762CBC">
        <w:rPr>
          <w:rFonts w:asciiTheme="minorHAnsi" w:hAnsiTheme="minorHAnsi" w:cstheme="minorHAnsi"/>
          <w:b/>
          <w:bCs/>
          <w:color w:val="A6125F"/>
          <w:sz w:val="28"/>
          <w:szCs w:val="28"/>
        </w:rPr>
        <w:t>Emergency Evacuation Procedure</w:t>
      </w:r>
      <w:r w:rsidRPr="00762CBC">
        <w:rPr>
          <w:rFonts w:asciiTheme="minorHAnsi" w:hAnsiTheme="minorHAnsi" w:cstheme="minorHAnsi"/>
          <w:sz w:val="28"/>
          <w:szCs w:val="28"/>
        </w:rPr>
        <w:t xml:space="preserve">: This should set out your procedure for evacuating </w:t>
      </w:r>
      <w:r w:rsidR="001A010B" w:rsidRPr="00762CBC">
        <w:rPr>
          <w:rFonts w:asciiTheme="minorHAnsi" w:hAnsiTheme="minorHAnsi" w:cstheme="minorHAnsi"/>
          <w:sz w:val="28"/>
          <w:szCs w:val="28"/>
        </w:rPr>
        <w:t>the</w:t>
      </w:r>
      <w:r w:rsidRPr="00762CBC">
        <w:rPr>
          <w:rFonts w:asciiTheme="minorHAnsi" w:hAnsiTheme="minorHAnsi" w:cstheme="minorHAnsi"/>
          <w:sz w:val="28"/>
          <w:szCs w:val="28"/>
        </w:rPr>
        <w:t xml:space="preserve"> premises in which you work (or it may refer to the procedure set by the premises controller). </w:t>
      </w:r>
      <w:r w:rsidR="001A010B" w:rsidRPr="00762CBC">
        <w:rPr>
          <w:rFonts w:asciiTheme="minorHAnsi" w:hAnsiTheme="minorHAnsi" w:cstheme="minorHAnsi"/>
          <w:sz w:val="28"/>
          <w:szCs w:val="28"/>
        </w:rPr>
        <w:t>You should say how your team is notified of this procedure.</w:t>
      </w:r>
    </w:p>
    <w:p w14:paraId="0370721A" w14:textId="77777777" w:rsidR="001A010B" w:rsidRPr="00762CBC" w:rsidRDefault="001A010B" w:rsidP="00871FA8">
      <w:pPr>
        <w:rPr>
          <w:rFonts w:asciiTheme="minorHAnsi" w:hAnsiTheme="minorHAnsi" w:cstheme="minorHAnsi"/>
          <w:sz w:val="28"/>
          <w:szCs w:val="28"/>
        </w:rPr>
      </w:pPr>
    </w:p>
    <w:p w14:paraId="273E06CE" w14:textId="124DE738" w:rsidR="001A010B" w:rsidRPr="00762CBC" w:rsidRDefault="001A010B" w:rsidP="00871FA8">
      <w:pPr>
        <w:rPr>
          <w:rFonts w:asciiTheme="minorHAnsi" w:hAnsiTheme="minorHAnsi" w:cstheme="minorHAnsi"/>
          <w:sz w:val="28"/>
          <w:szCs w:val="28"/>
        </w:rPr>
      </w:pPr>
      <w:r w:rsidRPr="00762CBC">
        <w:rPr>
          <w:rFonts w:asciiTheme="minorHAnsi" w:hAnsiTheme="minorHAnsi" w:cstheme="minorHAnsi"/>
          <w:sz w:val="28"/>
          <w:szCs w:val="28"/>
        </w:rPr>
        <w:t xml:space="preserve">Any other safety arrangements applicable to your organisation should also be added here, but you do not need to include hazard-specific procedures. These are matters that should be covered by a risk assessment and the outcome will be included in the process of providing information, </w:t>
      </w:r>
      <w:proofErr w:type="gramStart"/>
      <w:r w:rsidRPr="00762CBC">
        <w:rPr>
          <w:rFonts w:asciiTheme="minorHAnsi" w:hAnsiTheme="minorHAnsi" w:cstheme="minorHAnsi"/>
          <w:sz w:val="28"/>
          <w:szCs w:val="28"/>
        </w:rPr>
        <w:t>training</w:t>
      </w:r>
      <w:proofErr w:type="gramEnd"/>
      <w:r w:rsidRPr="00762CBC">
        <w:rPr>
          <w:rFonts w:asciiTheme="minorHAnsi" w:hAnsiTheme="minorHAnsi" w:cstheme="minorHAnsi"/>
          <w:sz w:val="28"/>
          <w:szCs w:val="28"/>
        </w:rPr>
        <w:t xml:space="preserve"> and supervision.</w:t>
      </w:r>
    </w:p>
    <w:p w14:paraId="51424973" w14:textId="77777777" w:rsidR="001A010B" w:rsidRPr="00762CBC" w:rsidRDefault="001A010B" w:rsidP="00871FA8">
      <w:pPr>
        <w:rPr>
          <w:rFonts w:asciiTheme="minorHAnsi" w:hAnsiTheme="minorHAnsi" w:cstheme="minorHAnsi"/>
          <w:sz w:val="28"/>
          <w:szCs w:val="28"/>
        </w:rPr>
      </w:pPr>
    </w:p>
    <w:p w14:paraId="1FEF9345" w14:textId="77777777" w:rsidR="001A010B" w:rsidRPr="00762CBC" w:rsidRDefault="001A010B" w:rsidP="00871FA8">
      <w:pPr>
        <w:rPr>
          <w:rFonts w:asciiTheme="minorHAnsi" w:hAnsiTheme="minorHAnsi" w:cstheme="minorHAnsi"/>
          <w:sz w:val="28"/>
          <w:szCs w:val="28"/>
        </w:rPr>
      </w:pPr>
    </w:p>
    <w:p w14:paraId="024F3D1D" w14:textId="77777777" w:rsidR="001A010B" w:rsidRPr="00762CBC" w:rsidRDefault="001A010B" w:rsidP="00871FA8">
      <w:pPr>
        <w:rPr>
          <w:rFonts w:asciiTheme="minorHAnsi" w:hAnsiTheme="minorHAnsi" w:cstheme="minorHAnsi"/>
          <w:sz w:val="28"/>
          <w:szCs w:val="28"/>
        </w:rPr>
      </w:pPr>
    </w:p>
    <w:p w14:paraId="4BC50013" w14:textId="77777777" w:rsidR="001A010B" w:rsidRPr="00762CBC" w:rsidRDefault="001A010B" w:rsidP="00871FA8">
      <w:pPr>
        <w:rPr>
          <w:rFonts w:asciiTheme="minorHAnsi" w:hAnsiTheme="minorHAnsi" w:cstheme="minorHAnsi"/>
          <w:sz w:val="28"/>
          <w:szCs w:val="28"/>
        </w:rPr>
      </w:pPr>
    </w:p>
    <w:p w14:paraId="3229DDE1" w14:textId="33C65CFD" w:rsidR="001A010B" w:rsidRPr="00762CBC" w:rsidRDefault="001A010B" w:rsidP="00871FA8">
      <w:pPr>
        <w:rPr>
          <w:rFonts w:asciiTheme="minorHAnsi" w:hAnsiTheme="minorHAnsi" w:cstheme="minorHAnsi"/>
          <w:sz w:val="28"/>
          <w:szCs w:val="28"/>
        </w:rPr>
      </w:pPr>
      <w:r w:rsidRPr="00762CBC">
        <w:rPr>
          <w:rFonts w:asciiTheme="minorHAnsi" w:hAnsiTheme="minorHAnsi" w:cstheme="minorHAnsi"/>
          <w:sz w:val="28"/>
          <w:szCs w:val="28"/>
        </w:rPr>
        <w:t xml:space="preserve">Prepared by Green Pepper </w:t>
      </w:r>
      <w:proofErr w:type="gramStart"/>
      <w:r w:rsidRPr="00762CBC">
        <w:rPr>
          <w:rFonts w:asciiTheme="minorHAnsi" w:hAnsiTheme="minorHAnsi" w:cstheme="minorHAnsi"/>
          <w:sz w:val="28"/>
          <w:szCs w:val="28"/>
        </w:rPr>
        <w:t>Consulting  https://greenpepper.scot</w:t>
      </w:r>
      <w:proofErr w:type="gramEnd"/>
    </w:p>
    <w:p w14:paraId="4BE52928" w14:textId="77777777" w:rsidR="00762CBC" w:rsidRPr="00762CBC" w:rsidRDefault="00762CBC">
      <w:pPr>
        <w:rPr>
          <w:rFonts w:asciiTheme="minorHAnsi" w:hAnsiTheme="minorHAnsi" w:cstheme="minorHAnsi"/>
          <w:sz w:val="28"/>
          <w:szCs w:val="28"/>
        </w:rPr>
      </w:pPr>
    </w:p>
    <w:sectPr w:rsidR="00762CBC" w:rsidRPr="00762C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0E13"/>
    <w:rsid w:val="000376EE"/>
    <w:rsid w:val="00090E13"/>
    <w:rsid w:val="000F0857"/>
    <w:rsid w:val="001017DC"/>
    <w:rsid w:val="001A010B"/>
    <w:rsid w:val="003A1A28"/>
    <w:rsid w:val="003A3302"/>
    <w:rsid w:val="003D00F2"/>
    <w:rsid w:val="00486ADD"/>
    <w:rsid w:val="007507D7"/>
    <w:rsid w:val="00762CBC"/>
    <w:rsid w:val="00871FA8"/>
    <w:rsid w:val="008933AB"/>
    <w:rsid w:val="00977955"/>
    <w:rsid w:val="0099046F"/>
    <w:rsid w:val="009C1B4B"/>
    <w:rsid w:val="00B817C5"/>
    <w:rsid w:val="00BE7227"/>
    <w:rsid w:val="00C105B9"/>
    <w:rsid w:val="00C50C16"/>
    <w:rsid w:val="00C97344"/>
    <w:rsid w:val="00DD3EEA"/>
    <w:rsid w:val="00DE4B4C"/>
    <w:rsid w:val="00E06147"/>
    <w:rsid w:val="00E33DC3"/>
    <w:rsid w:val="00E6072D"/>
    <w:rsid w:val="00F81E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FC296"/>
  <w15:chartTrackingRefBased/>
  <w15:docId w15:val="{16307E19-9EFD-754B-ADBB-5FEA94A1F6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046F"/>
    <w:pPr>
      <w:spacing w:line="300" w:lineRule="atLeast"/>
    </w:pPr>
    <w:rPr>
      <w:rFonts w:ascii="Arial" w:hAnsi="Arial" w:cs="Times New Roman"/>
      <w:color w:val="000000"/>
      <w:kern w:val="0"/>
      <w:sz w:val="22"/>
      <w:szCs w:val="20"/>
      <w:lang w:eastAsia="en-GB"/>
      <w14:ligatures w14:val="none"/>
    </w:rPr>
  </w:style>
  <w:style w:type="paragraph" w:styleId="Heading1">
    <w:name w:val="heading 1"/>
    <w:basedOn w:val="Normal"/>
    <w:next w:val="Normal"/>
    <w:link w:val="Heading1Char"/>
    <w:uiPriority w:val="9"/>
    <w:qFormat/>
    <w:rsid w:val="007507D7"/>
    <w:pPr>
      <w:keepNext/>
      <w:keepLines/>
      <w:spacing w:before="240" w:after="120"/>
      <w:outlineLvl w:val="0"/>
    </w:pPr>
    <w:rPr>
      <w:rFonts w:eastAsiaTheme="majorEastAsia" w:cstheme="majorBidi"/>
      <w:color w:val="008F00"/>
      <w:sz w:val="28"/>
      <w:szCs w:val="32"/>
      <w:lang w:eastAsia="en-US"/>
    </w:rPr>
  </w:style>
  <w:style w:type="paragraph" w:styleId="Heading2">
    <w:name w:val="heading 2"/>
    <w:basedOn w:val="Normal"/>
    <w:next w:val="Normal"/>
    <w:link w:val="Heading2Char"/>
    <w:uiPriority w:val="9"/>
    <w:unhideWhenUsed/>
    <w:qFormat/>
    <w:rsid w:val="00BE7227"/>
    <w:pPr>
      <w:keepNext/>
      <w:keepLines/>
      <w:spacing w:before="240" w:after="80"/>
      <w:outlineLvl w:val="1"/>
    </w:pPr>
    <w:rPr>
      <w:rFonts w:eastAsiaTheme="majorEastAsia" w:cstheme="majorBidi"/>
      <w:b/>
      <w:color w:val="2F5496" w:themeColor="accent1" w:themeShade="BF"/>
      <w:sz w:val="26"/>
      <w:szCs w:val="26"/>
    </w:rPr>
  </w:style>
  <w:style w:type="paragraph" w:styleId="Heading3">
    <w:name w:val="heading 3"/>
    <w:basedOn w:val="Normal"/>
    <w:next w:val="Normal"/>
    <w:link w:val="Heading3Char"/>
    <w:uiPriority w:val="9"/>
    <w:unhideWhenUsed/>
    <w:qFormat/>
    <w:rsid w:val="00C97344"/>
    <w:pPr>
      <w:keepNext/>
      <w:keepLines/>
      <w:spacing w:after="120"/>
      <w:outlineLvl w:val="2"/>
    </w:pPr>
    <w:rPr>
      <w:rFonts w:eastAsiaTheme="majorEastAsia" w:cstheme="majorBidi"/>
      <w:b/>
      <w:color w:val="2F5496" w:themeColor="accent1" w:themeShade="B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017DC"/>
    <w:rPr>
      <w:rFonts w:asciiTheme="minorHAnsi" w:hAnsiTheme="minorHAnsi"/>
      <w:b/>
      <w:bCs/>
      <w:i w:val="0"/>
      <w:color w:val="D6338C"/>
      <w:sz w:val="28"/>
    </w:rPr>
  </w:style>
  <w:style w:type="paragraph" w:styleId="Title">
    <w:name w:val="Title"/>
    <w:basedOn w:val="Normal"/>
    <w:next w:val="Normal"/>
    <w:link w:val="TitleChar"/>
    <w:uiPriority w:val="10"/>
    <w:qFormat/>
    <w:rsid w:val="008933AB"/>
    <w:pPr>
      <w:spacing w:after="360"/>
      <w:contextualSpacing/>
    </w:pPr>
    <w:rPr>
      <w:rFonts w:asciiTheme="majorHAnsi" w:eastAsiaTheme="majorEastAsia" w:hAnsiTheme="majorHAnsi" w:cstheme="majorBidi"/>
      <w:spacing w:val="-10"/>
      <w:kern w:val="28"/>
      <w:sz w:val="48"/>
      <w:szCs w:val="56"/>
    </w:rPr>
  </w:style>
  <w:style w:type="character" w:customStyle="1" w:styleId="TitleChar">
    <w:name w:val="Title Char"/>
    <w:basedOn w:val="DefaultParagraphFont"/>
    <w:link w:val="Title"/>
    <w:uiPriority w:val="10"/>
    <w:rsid w:val="008933AB"/>
    <w:rPr>
      <w:rFonts w:asciiTheme="majorHAnsi" w:eastAsiaTheme="majorEastAsia" w:hAnsiTheme="majorHAnsi" w:cstheme="majorBidi"/>
      <w:spacing w:val="-10"/>
      <w:kern w:val="28"/>
      <w:sz w:val="48"/>
      <w:szCs w:val="56"/>
    </w:rPr>
  </w:style>
  <w:style w:type="paragraph" w:customStyle="1" w:styleId="Subheading">
    <w:name w:val="Sub heading"/>
    <w:basedOn w:val="Normal"/>
    <w:autoRedefine/>
    <w:rsid w:val="008933AB"/>
    <w:pPr>
      <w:spacing w:after="120"/>
    </w:pPr>
    <w:rPr>
      <w:b/>
      <w:sz w:val="28"/>
    </w:rPr>
  </w:style>
  <w:style w:type="character" w:customStyle="1" w:styleId="Heading2Char">
    <w:name w:val="Heading 2 Char"/>
    <w:basedOn w:val="DefaultParagraphFont"/>
    <w:link w:val="Heading2"/>
    <w:uiPriority w:val="9"/>
    <w:rsid w:val="00BE7227"/>
    <w:rPr>
      <w:rFonts w:ascii="Arial" w:eastAsiaTheme="majorEastAsia" w:hAnsi="Arial" w:cstheme="majorBidi"/>
      <w:b/>
      <w:color w:val="2F5496" w:themeColor="accent1" w:themeShade="BF"/>
      <w:kern w:val="0"/>
      <w:sz w:val="26"/>
      <w:szCs w:val="26"/>
      <w:lang w:eastAsia="en-GB"/>
      <w14:ligatures w14:val="none"/>
    </w:rPr>
  </w:style>
  <w:style w:type="character" w:customStyle="1" w:styleId="Heading3Char">
    <w:name w:val="Heading 3 Char"/>
    <w:basedOn w:val="DefaultParagraphFont"/>
    <w:link w:val="Heading3"/>
    <w:uiPriority w:val="9"/>
    <w:rsid w:val="00C97344"/>
    <w:rPr>
      <w:rFonts w:ascii="Arial" w:eastAsiaTheme="majorEastAsia" w:hAnsi="Arial" w:cstheme="majorBidi"/>
      <w:b/>
      <w:color w:val="2F5496" w:themeColor="accent1" w:themeShade="BF"/>
      <w:sz w:val="28"/>
    </w:rPr>
  </w:style>
  <w:style w:type="paragraph" w:styleId="ListParagraph">
    <w:name w:val="List Paragraph"/>
    <w:basedOn w:val="Normal"/>
    <w:uiPriority w:val="34"/>
    <w:qFormat/>
    <w:rsid w:val="003A3302"/>
    <w:pPr>
      <w:spacing w:after="180" w:line="300" w:lineRule="exact"/>
      <w:ind w:left="720"/>
    </w:pPr>
    <w:rPr>
      <w:rFonts w:eastAsiaTheme="minorHAnsi" w:cstheme="minorBidi"/>
      <w:color w:val="auto"/>
      <w:szCs w:val="22"/>
      <w:lang w:eastAsia="en-US"/>
    </w:rPr>
  </w:style>
  <w:style w:type="paragraph" w:styleId="NoSpacing">
    <w:name w:val="No Spacing"/>
    <w:aliases w:val="Underline sub"/>
    <w:uiPriority w:val="1"/>
    <w:qFormat/>
    <w:rsid w:val="00BE7227"/>
    <w:pPr>
      <w:spacing w:before="480" w:after="120"/>
    </w:pPr>
    <w:rPr>
      <w:rFonts w:ascii="Arial" w:hAnsi="Arial"/>
      <w:b/>
      <w:sz w:val="22"/>
      <w:u w:val="single"/>
    </w:rPr>
  </w:style>
  <w:style w:type="character" w:customStyle="1" w:styleId="Heading1Char">
    <w:name w:val="Heading 1 Char"/>
    <w:basedOn w:val="DefaultParagraphFont"/>
    <w:link w:val="Heading1"/>
    <w:uiPriority w:val="9"/>
    <w:rsid w:val="007507D7"/>
    <w:rPr>
      <w:rFonts w:ascii="Arial" w:eastAsiaTheme="majorEastAsia" w:hAnsi="Arial" w:cstheme="majorBidi"/>
      <w:color w:val="008F00"/>
      <w:sz w:val="28"/>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574E48FB25BE4ABD5CEF12A3917994" ma:contentTypeVersion="19" ma:contentTypeDescription="Create a new document." ma:contentTypeScope="" ma:versionID="bf5e0c168d4c1729055ea20a408d02a0">
  <xsd:schema xmlns:xsd="http://www.w3.org/2001/XMLSchema" xmlns:xs="http://www.w3.org/2001/XMLSchema" xmlns:p="http://schemas.microsoft.com/office/2006/metadata/properties" xmlns:ns2="45e8b649-df44-47e9-9982-431d06302f15" xmlns:ns3="28527b11-be97-48e8-9300-6e22a037a5ed" targetNamespace="http://schemas.microsoft.com/office/2006/metadata/properties" ma:root="true" ma:fieldsID="aa31974bdc748a39c2a98a4aba446f65" ns2:_="" ns3:_="">
    <xsd:import namespace="45e8b649-df44-47e9-9982-431d06302f15"/>
    <xsd:import namespace="28527b11-be97-48e8-9300-6e22a037a5ed"/>
    <xsd:element name="properties">
      <xsd:complexType>
        <xsd:sequence>
          <xsd:element name="documentManagement">
            <xsd:complexType>
              <xsd:all>
                <xsd:element ref="ns2:SharedWithUsers" minOccurs="0"/>
                <xsd:element ref="ns2:SharedWithDetails" minOccurs="0"/>
                <xsd:element ref="ns2:LastSharedByUser" minOccurs="0"/>
                <xsd:element ref="ns2:LastSharedByTime" minOccurs="0"/>
                <xsd:element ref="ns3:MediaServiceMetadata" minOccurs="0"/>
                <xsd:element ref="ns3:MediaServiceFastMetadata" minOccurs="0"/>
                <xsd:element ref="ns3:MediaServiceAutoTags" minOccurs="0"/>
                <xsd:element ref="ns3:MediaServiceDateTaken"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element ref="ns3:MediaLengthInSeconds" minOccurs="0"/>
                <xsd:element ref="ns3:lcf76f155ced4ddcb4097134ff3c332f" minOccurs="0"/>
                <xsd:element ref="ns2:TaxCatchAll"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5e8b649-df44-47e9-9982-431d06302f15"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LastSharedByUser" ma:index="10" nillable="true" ma:displayName="Last Shared By User" ma:description="" ma:internalName="LastSharedByUser" ma:readOnly="true">
      <xsd:simpleType>
        <xsd:restriction base="dms:Note">
          <xsd:maxLength value="255"/>
        </xsd:restriction>
      </xsd:simpleType>
    </xsd:element>
    <xsd:element name="LastSharedByTime" ma:index="11" nillable="true" ma:displayName="Last Shared By Time" ma:description="" ma:internalName="LastSharedByTime" ma:readOnly="true">
      <xsd:simpleType>
        <xsd:restriction base="dms:DateTime"/>
      </xsd:simpleType>
    </xsd:element>
    <xsd:element name="TaxCatchAll" ma:index="25" nillable="true" ma:displayName="Taxonomy Catch All Column" ma:hidden="true" ma:list="{568a8a9b-84f1-4927-8d19-1d1284a4957d}" ma:internalName="TaxCatchAll" ma:showField="CatchAllData" ma:web="45e8b649-df44-47e9-9982-431d06302f1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28527b11-be97-48e8-9300-6e22a037a5ed" elementFormDefault="qualified">
    <xsd:import namespace="http://schemas.microsoft.com/office/2006/documentManagement/types"/>
    <xsd:import namespace="http://schemas.microsoft.com/office/infopath/2007/PartnerControls"/>
    <xsd:element name="MediaServiceMetadata" ma:index="12" nillable="true" ma:displayName="MediaServiceMetadata" ma:description="" ma:hidden="true" ma:internalName="MediaServiceMetadata" ma:readOnly="true">
      <xsd:simpleType>
        <xsd:restriction base="dms:Note"/>
      </xsd:simpleType>
    </xsd:element>
    <xsd:element name="MediaServiceFastMetadata" ma:index="13" nillable="true" ma:displayName="MediaServiceFastMetadata" ma:description="" ma:hidden="true" ma:internalName="MediaServiceFastMetadata" ma:readOnly="true">
      <xsd:simpleType>
        <xsd:restriction base="dms:Note"/>
      </xsd:simpleType>
    </xsd:element>
    <xsd:element name="MediaServiceAutoTags" ma:index="14" nillable="true" ma:displayName="MediaServiceAutoTags" ma:description="" ma:internalName="MediaServiceAutoTags" ma:readOnly="true">
      <xsd:simpleType>
        <xsd:restriction base="dms:Text"/>
      </xsd:simpleType>
    </xsd:element>
    <xsd:element name="MediaServiceDateTaken" ma:index="15" nillable="true" ma:displayName="MediaServiceDateTaken" ma:description="" ma:hidden="true" ma:internalName="MediaServiceDateTake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Location" ma:index="17" nillable="true" ma:displayName="MediaServic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86115b28-7241-48a8-8184-4b57be34633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description=""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45e8b649-df44-47e9-9982-431d06302f15"/>
    <lcf76f155ced4ddcb4097134ff3c332f xmlns="28527b11-be97-48e8-9300-6e22a037a5e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7443769-DDAD-46DE-9006-76FFF61D9F3D}">
  <ds:schemaRefs>
    <ds:schemaRef ds:uri="http://schemas.microsoft.com/sharepoint/v3/contenttype/forms"/>
  </ds:schemaRefs>
</ds:datastoreItem>
</file>

<file path=customXml/itemProps2.xml><?xml version="1.0" encoding="utf-8"?>
<ds:datastoreItem xmlns:ds="http://schemas.openxmlformats.org/officeDocument/2006/customXml" ds:itemID="{8DDF02D7-F127-4B0F-8F8A-484CF7FBB563}"/>
</file>

<file path=customXml/itemProps3.xml><?xml version="1.0" encoding="utf-8"?>
<ds:datastoreItem xmlns:ds="http://schemas.openxmlformats.org/officeDocument/2006/customXml" ds:itemID="{7B94F5C4-9950-49FE-A984-5E71E6A91FC2}">
  <ds:schemaRefs>
    <ds:schemaRef ds:uri="http://schemas.microsoft.com/office/2006/metadata/properties"/>
    <ds:schemaRef ds:uri="http://schemas.microsoft.com/office/infopath/2007/PartnerControls"/>
    <ds:schemaRef ds:uri="45e8b649-df44-47e9-9982-431d06302f15"/>
    <ds:schemaRef ds:uri="28527b11-be97-48e8-9300-6e22a037a5ed"/>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677</Words>
  <Characters>3863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Green</dc:creator>
  <cp:keywords/>
  <dc:description/>
  <cp:lastModifiedBy>Christine Trevorrow</cp:lastModifiedBy>
  <cp:revision>2</cp:revision>
  <dcterms:created xsi:type="dcterms:W3CDTF">2023-08-15T15:47:00Z</dcterms:created>
  <dcterms:modified xsi:type="dcterms:W3CDTF">2023-08-15T15:47:00Z</dcterms:modified>
</cp:coreProperties>
</file>