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61C16" w14:textId="37975B84" w:rsidR="007E4C4C" w:rsidRPr="008442F1" w:rsidRDefault="007E4C4C" w:rsidP="007E4C4C">
      <w:pPr>
        <w:jc w:val="center"/>
        <w:rPr>
          <w:rFonts w:asciiTheme="minorHAnsi" w:hAnsiTheme="minorHAnsi" w:cstheme="minorHAnsi"/>
          <w:b/>
          <w:bCs/>
          <w:sz w:val="28"/>
          <w:szCs w:val="28"/>
        </w:rPr>
      </w:pPr>
      <w:r w:rsidRPr="008442F1">
        <w:rPr>
          <w:rFonts w:asciiTheme="minorHAnsi" w:hAnsiTheme="minorHAnsi" w:cstheme="minorHAnsi"/>
          <w:b/>
          <w:bCs/>
          <w:sz w:val="28"/>
          <w:szCs w:val="28"/>
        </w:rPr>
        <w:t xml:space="preserve">CCVS guide to </w:t>
      </w:r>
      <w:r w:rsidR="00606BA7">
        <w:rPr>
          <w:rFonts w:asciiTheme="minorHAnsi" w:hAnsiTheme="minorHAnsi" w:cstheme="minorHAnsi"/>
          <w:b/>
          <w:bCs/>
          <w:sz w:val="28"/>
          <w:szCs w:val="28"/>
        </w:rPr>
        <w:t xml:space="preserve">Writing a safety </w:t>
      </w:r>
      <w:proofErr w:type="gramStart"/>
      <w:r w:rsidR="00606BA7">
        <w:rPr>
          <w:rFonts w:asciiTheme="minorHAnsi" w:hAnsiTheme="minorHAnsi" w:cstheme="minorHAnsi"/>
          <w:b/>
          <w:bCs/>
          <w:sz w:val="28"/>
          <w:szCs w:val="28"/>
        </w:rPr>
        <w:t>policy</w:t>
      </w:r>
      <w:proofErr w:type="gramEnd"/>
    </w:p>
    <w:p w14:paraId="36C9CE52" w14:textId="411EE579" w:rsidR="00134DFF" w:rsidRPr="008442F1" w:rsidRDefault="00134DFF" w:rsidP="007E4C4C">
      <w:pPr>
        <w:jc w:val="center"/>
        <w:rPr>
          <w:rFonts w:asciiTheme="minorHAnsi" w:hAnsiTheme="minorHAnsi" w:cstheme="minorHAnsi"/>
          <w:sz w:val="28"/>
          <w:szCs w:val="28"/>
        </w:rPr>
      </w:pPr>
      <w:r w:rsidRPr="008442F1">
        <w:rPr>
          <w:rFonts w:asciiTheme="minorHAnsi" w:hAnsiTheme="minorHAnsi" w:cstheme="minorHAnsi"/>
          <w:sz w:val="28"/>
          <w:szCs w:val="28"/>
        </w:rPr>
        <w:t>Video Transcript</w:t>
      </w:r>
      <w:r w:rsidR="007E4C4C" w:rsidRPr="008442F1">
        <w:rPr>
          <w:rFonts w:asciiTheme="minorHAnsi" w:hAnsiTheme="minorHAnsi" w:cstheme="minorHAnsi"/>
          <w:sz w:val="28"/>
          <w:szCs w:val="28"/>
        </w:rPr>
        <w:t xml:space="preserve"> produced for CCVS by Green Pepper Consulting</w:t>
      </w:r>
    </w:p>
    <w:p w14:paraId="4AE50073" w14:textId="77777777" w:rsidR="00945D8D" w:rsidRDefault="00945D8D" w:rsidP="00945D8D"/>
    <w:p w14:paraId="4E4F267A" w14:textId="77777777" w:rsidR="00945D8D" w:rsidRPr="00A3503D" w:rsidRDefault="00945D8D" w:rsidP="00945D8D">
      <w:proofErr w:type="gramStart"/>
      <w:r w:rsidRPr="00A3503D">
        <w:t>So</w:t>
      </w:r>
      <w:proofErr w:type="gramEnd"/>
      <w:r w:rsidRPr="00A3503D">
        <w:t xml:space="preserve"> coming up, we'll start with the purpose of a safety policy and why it is needed, before looking closely at the three elements that form the content.</w:t>
      </w:r>
    </w:p>
    <w:p w14:paraId="4D83E2F9" w14:textId="77777777" w:rsidR="00945D8D" w:rsidRPr="00A3503D" w:rsidRDefault="00945D8D" w:rsidP="00945D8D"/>
    <w:p w14:paraId="57A73D54" w14:textId="77777777" w:rsidR="00945D8D" w:rsidRPr="00A3503D" w:rsidRDefault="00945D8D" w:rsidP="00945D8D">
      <w:r w:rsidRPr="00A3503D">
        <w:t xml:space="preserve">Let's begin then with </w:t>
      </w:r>
      <w:r w:rsidRPr="00606BA7">
        <w:rPr>
          <w:color w:val="C00000"/>
        </w:rPr>
        <w:t xml:space="preserve">the </w:t>
      </w:r>
      <w:r w:rsidRPr="00606BA7">
        <w:rPr>
          <w:color w:val="A6125F"/>
        </w:rPr>
        <w:t>Purpose</w:t>
      </w:r>
      <w:r w:rsidRPr="00A3503D">
        <w:t>.</w:t>
      </w:r>
    </w:p>
    <w:p w14:paraId="45E8954F" w14:textId="77777777" w:rsidR="00945D8D" w:rsidRPr="00A3503D" w:rsidRDefault="00945D8D" w:rsidP="00945D8D"/>
    <w:p w14:paraId="06B4D0B8" w14:textId="77777777" w:rsidR="00945D8D" w:rsidRPr="00A3503D" w:rsidRDefault="00945D8D" w:rsidP="00945D8D">
      <w:r w:rsidRPr="00A3503D">
        <w:t xml:space="preserve">A safety policy should be a working document. It should set out your organisation's general approach to health and safety; and explain how you will manage health and safety in your group, </w:t>
      </w:r>
      <w:proofErr w:type="gramStart"/>
      <w:r w:rsidRPr="00A3503D">
        <w:t>charity</w:t>
      </w:r>
      <w:proofErr w:type="gramEnd"/>
      <w:r w:rsidRPr="00A3503D">
        <w:t xml:space="preserve"> or social enterprise. </w:t>
      </w:r>
    </w:p>
    <w:p w14:paraId="61B7CE3A" w14:textId="77777777" w:rsidR="00945D8D" w:rsidRPr="00A3503D" w:rsidRDefault="00945D8D" w:rsidP="00945D8D">
      <w:r w:rsidRPr="00A3503D">
        <w:t xml:space="preserve">And that's </w:t>
      </w:r>
      <w:proofErr w:type="gramStart"/>
      <w:r w:rsidRPr="00A3503D">
        <w:t>it</w:t>
      </w:r>
      <w:proofErr w:type="gramEnd"/>
    </w:p>
    <w:p w14:paraId="636F676D" w14:textId="77777777" w:rsidR="00945D8D" w:rsidRPr="00A3503D" w:rsidRDefault="00945D8D" w:rsidP="00945D8D"/>
    <w:p w14:paraId="43DFB111" w14:textId="77777777" w:rsidR="00945D8D" w:rsidRDefault="00945D8D" w:rsidP="00945D8D">
      <w:r w:rsidRPr="00A3503D">
        <w:t xml:space="preserve">you don't need to include pages of small print about noise, trips and falls, manual handling and so on… These are all matters that should be dealt with </w:t>
      </w:r>
      <w:r>
        <w:t xml:space="preserve">separately </w:t>
      </w:r>
      <w:r w:rsidRPr="00A3503D">
        <w:t>in a risk assessment.</w:t>
      </w:r>
    </w:p>
    <w:p w14:paraId="4ECDF7C6" w14:textId="77777777" w:rsidR="00606BA7" w:rsidRPr="00A3503D" w:rsidRDefault="00606BA7" w:rsidP="00945D8D"/>
    <w:p w14:paraId="7798A54D" w14:textId="77777777" w:rsidR="00945D8D" w:rsidRPr="00606BA7" w:rsidRDefault="00945D8D" w:rsidP="00945D8D">
      <w:pPr>
        <w:rPr>
          <w:color w:val="C00000"/>
        </w:rPr>
      </w:pPr>
      <w:r w:rsidRPr="00606BA7">
        <w:rPr>
          <w:color w:val="C00000"/>
        </w:rPr>
        <w:t>But why is it needed?</w:t>
      </w:r>
    </w:p>
    <w:p w14:paraId="360A69CB" w14:textId="77777777" w:rsidR="00945D8D" w:rsidRPr="00A3503D" w:rsidRDefault="00945D8D" w:rsidP="00945D8D"/>
    <w:p w14:paraId="48895D19" w14:textId="77777777" w:rsidR="00945D8D" w:rsidRPr="00A3503D" w:rsidRDefault="00945D8D" w:rsidP="00945D8D">
      <w:r w:rsidRPr="00A3503D">
        <w:t xml:space="preserve">Having an effective safety policy is the sign of a healthy organisation.  It makes clear who is responsible for safety and what this </w:t>
      </w:r>
      <w:proofErr w:type="gramStart"/>
      <w:r w:rsidRPr="00A3503D">
        <w:t>actually involves</w:t>
      </w:r>
      <w:proofErr w:type="gramEnd"/>
      <w:r w:rsidRPr="00A3503D">
        <w:t>.</w:t>
      </w:r>
    </w:p>
    <w:p w14:paraId="58C56571" w14:textId="77777777" w:rsidR="00945D8D" w:rsidRPr="00A3503D" w:rsidRDefault="00945D8D" w:rsidP="00945D8D"/>
    <w:p w14:paraId="27D18654" w14:textId="77777777" w:rsidR="00945D8D" w:rsidRPr="00A3503D" w:rsidRDefault="00945D8D" w:rsidP="00945D8D">
      <w:r w:rsidRPr="00A3503D">
        <w:t>And for organisations that employ staff, it is also the law.</w:t>
      </w:r>
    </w:p>
    <w:p w14:paraId="2C1B1C09" w14:textId="77777777" w:rsidR="00945D8D" w:rsidRPr="00A3503D" w:rsidRDefault="00945D8D" w:rsidP="00945D8D"/>
    <w:p w14:paraId="270F3EBE" w14:textId="77777777" w:rsidR="00945D8D" w:rsidRPr="00A3503D" w:rsidRDefault="00945D8D" w:rsidP="00945D8D">
      <w:r w:rsidRPr="00A3503D">
        <w:t xml:space="preserve">But even if you are, volunteer-only, it is good practice to have a written safety </w:t>
      </w:r>
      <w:proofErr w:type="gramStart"/>
      <w:r w:rsidRPr="00A3503D">
        <w:t>policy</w:t>
      </w:r>
      <w:proofErr w:type="gramEnd"/>
    </w:p>
    <w:p w14:paraId="0EE6BEB7" w14:textId="77777777" w:rsidR="00945D8D" w:rsidRPr="00A3503D" w:rsidRDefault="00945D8D" w:rsidP="00945D8D">
      <w:r w:rsidRPr="00A3503D">
        <w:t xml:space="preserve">It shows that you plan, check and act on safety matters; </w:t>
      </w:r>
      <w:proofErr w:type="gramStart"/>
      <w:r w:rsidRPr="00A3503D">
        <w:t>and in particular, it</w:t>
      </w:r>
      <w:proofErr w:type="gramEnd"/>
      <w:r w:rsidRPr="00A3503D">
        <w:t xml:space="preserve"> demonstrates a positive attitude towards health and safety. </w:t>
      </w:r>
    </w:p>
    <w:p w14:paraId="452F3517" w14:textId="77777777" w:rsidR="00945D8D" w:rsidRPr="00A3503D" w:rsidRDefault="00945D8D" w:rsidP="00945D8D"/>
    <w:p w14:paraId="3F149F8D" w14:textId="77777777" w:rsidR="00945D8D" w:rsidRPr="00A3503D" w:rsidRDefault="00945D8D" w:rsidP="00945D8D">
      <w:r w:rsidRPr="00A3503D">
        <w:t>And a safety policy may also be a requirement of certain funders.</w:t>
      </w:r>
    </w:p>
    <w:p w14:paraId="1539C927" w14:textId="77777777" w:rsidR="00945D8D" w:rsidRPr="00A3503D" w:rsidRDefault="00945D8D" w:rsidP="00945D8D"/>
    <w:p w14:paraId="64E6AA58" w14:textId="77777777" w:rsidR="00945D8D" w:rsidRPr="00A3503D" w:rsidRDefault="00945D8D" w:rsidP="00945D8D">
      <w:r w:rsidRPr="00A3503D">
        <w:t>So clearly, it is an important document.</w:t>
      </w:r>
    </w:p>
    <w:p w14:paraId="0021CF42" w14:textId="77777777" w:rsidR="00945D8D" w:rsidRPr="00A3503D" w:rsidRDefault="00945D8D" w:rsidP="00945D8D"/>
    <w:p w14:paraId="2C18CFEC" w14:textId="77777777" w:rsidR="00945D8D" w:rsidRPr="00606BA7" w:rsidRDefault="00945D8D" w:rsidP="00945D8D">
      <w:pPr>
        <w:rPr>
          <w:color w:val="C00000"/>
        </w:rPr>
      </w:pPr>
      <w:r w:rsidRPr="00606BA7">
        <w:rPr>
          <w:color w:val="C00000"/>
        </w:rPr>
        <w:t>But what about the policy's content…</w:t>
      </w:r>
    </w:p>
    <w:p w14:paraId="4EED6C5F" w14:textId="77777777" w:rsidR="00945D8D" w:rsidRPr="00A3503D" w:rsidRDefault="00945D8D" w:rsidP="00945D8D">
      <w:r w:rsidRPr="00A3503D">
        <w:lastRenderedPageBreak/>
        <w:t>There are three main elements…starting with</w:t>
      </w:r>
    </w:p>
    <w:p w14:paraId="0563665C" w14:textId="77777777" w:rsidR="00945D8D" w:rsidRPr="00A3503D" w:rsidRDefault="00945D8D" w:rsidP="00945D8D"/>
    <w:p w14:paraId="515A95D6" w14:textId="77777777" w:rsidR="00945D8D" w:rsidRPr="00606BA7" w:rsidRDefault="00945D8D" w:rsidP="00945D8D">
      <w:pPr>
        <w:rPr>
          <w:color w:val="C00000"/>
        </w:rPr>
      </w:pPr>
      <w:r w:rsidRPr="00606BA7">
        <w:rPr>
          <w:color w:val="C00000"/>
        </w:rPr>
        <w:t>The Statement</w:t>
      </w:r>
    </w:p>
    <w:p w14:paraId="1B331859" w14:textId="77777777" w:rsidR="00945D8D" w:rsidRDefault="00945D8D" w:rsidP="00945D8D">
      <w:r w:rsidRPr="00A3503D">
        <w:t xml:space="preserve">Quite simply, this is just a few lines committing the organisation to looking after the health, </w:t>
      </w:r>
      <w:proofErr w:type="gramStart"/>
      <w:r w:rsidRPr="00A3503D">
        <w:t>safety</w:t>
      </w:r>
      <w:proofErr w:type="gramEnd"/>
      <w:r w:rsidRPr="00A3503D">
        <w:t xml:space="preserve"> and welfare of its people; and meeting its health and safety duties.</w:t>
      </w:r>
    </w:p>
    <w:p w14:paraId="1239CD80" w14:textId="77777777" w:rsidR="00945D8D" w:rsidRDefault="00945D8D" w:rsidP="00945D8D"/>
    <w:p w14:paraId="4E8D5FB2" w14:textId="77777777" w:rsidR="00945D8D" w:rsidRDefault="00945D8D" w:rsidP="00945D8D"/>
    <w:p w14:paraId="209D1259" w14:textId="4EA73F6B" w:rsidR="00945D8D" w:rsidRPr="00A3503D" w:rsidRDefault="00945D8D" w:rsidP="00945D8D">
      <w:r w:rsidRPr="00606BA7">
        <w:rPr>
          <w:color w:val="C00000"/>
        </w:rPr>
        <w:t>Next is roles and responsibilities</w:t>
      </w:r>
      <w:r w:rsidRPr="00A3503D">
        <w:t>. Firstly</w:t>
      </w:r>
      <w:r w:rsidR="00606BA7">
        <w:t>,</w:t>
      </w:r>
      <w:r w:rsidRPr="00A3503D">
        <w:t xml:space="preserve"> you need someone with overall and final responsibility for health and safety, such as your trustee board; and then someone with day-to-day responsibility such as your chief officer.</w:t>
      </w:r>
    </w:p>
    <w:p w14:paraId="44D59C46" w14:textId="77777777" w:rsidR="00945D8D" w:rsidRPr="00A3503D" w:rsidRDefault="00945D8D" w:rsidP="00945D8D"/>
    <w:p w14:paraId="51D90F42" w14:textId="77777777" w:rsidR="00945D8D" w:rsidRPr="00A3503D" w:rsidRDefault="00945D8D" w:rsidP="00945D8D">
      <w:r w:rsidRPr="00A3503D">
        <w:t>You also need to name those with any specific safety roles, such as for undertaking risk assessment, monitoring safety controls, dealing with problems, and supervising team members.</w:t>
      </w:r>
    </w:p>
    <w:p w14:paraId="0F2B2B0D" w14:textId="77777777" w:rsidR="00945D8D" w:rsidRPr="00A3503D" w:rsidRDefault="00945D8D" w:rsidP="00945D8D"/>
    <w:p w14:paraId="061F3D8F" w14:textId="77777777" w:rsidR="00945D8D" w:rsidRPr="00606BA7" w:rsidRDefault="00945D8D" w:rsidP="00945D8D">
      <w:pPr>
        <w:rPr>
          <w:color w:val="C00000"/>
        </w:rPr>
      </w:pPr>
      <w:r w:rsidRPr="00A3503D">
        <w:t xml:space="preserve">And you should also </w:t>
      </w:r>
      <w:r w:rsidRPr="00606BA7">
        <w:rPr>
          <w:color w:val="C00000"/>
        </w:rPr>
        <w:t>set out the responsibility of your staff and/or volunteers to work safely, attend safety training, and report concerns.</w:t>
      </w:r>
    </w:p>
    <w:p w14:paraId="77895463" w14:textId="77777777" w:rsidR="00945D8D" w:rsidRPr="00A3503D" w:rsidRDefault="00945D8D" w:rsidP="00945D8D"/>
    <w:p w14:paraId="6A775811" w14:textId="77777777" w:rsidR="00945D8D" w:rsidRPr="00A3503D" w:rsidRDefault="00945D8D" w:rsidP="00945D8D">
      <w:proofErr w:type="gramStart"/>
      <w:r w:rsidRPr="00A3503D">
        <w:t>So</w:t>
      </w:r>
      <w:proofErr w:type="gramEnd"/>
      <w:r w:rsidRPr="00A3503D">
        <w:t xml:space="preserve"> what about your safety arrangements. Well, these should cover the actions, </w:t>
      </w:r>
      <w:proofErr w:type="gramStart"/>
      <w:r w:rsidRPr="00A3503D">
        <w:t>processes</w:t>
      </w:r>
      <w:proofErr w:type="gramEnd"/>
      <w:r w:rsidRPr="00A3503D">
        <w:t xml:space="preserve"> and procedures you will follow to manage health and safety.</w:t>
      </w:r>
    </w:p>
    <w:p w14:paraId="7F7A78FC" w14:textId="77777777" w:rsidR="00945D8D" w:rsidRPr="00A3503D" w:rsidRDefault="00945D8D" w:rsidP="00945D8D"/>
    <w:p w14:paraId="18806292" w14:textId="77777777" w:rsidR="00945D8D" w:rsidRPr="00A3503D" w:rsidRDefault="00945D8D" w:rsidP="00945D8D">
      <w:r w:rsidRPr="00A3503D">
        <w:t>This should include arrangements for conducting risk assessments, such as when and where they are needed, and how often they are carried out.</w:t>
      </w:r>
    </w:p>
    <w:p w14:paraId="10523ACE" w14:textId="77777777" w:rsidR="00945D8D" w:rsidRPr="00A3503D" w:rsidRDefault="00945D8D" w:rsidP="00945D8D">
      <w:r w:rsidRPr="00A3503D">
        <w:t>Other arrangements should cover how and when your team will be consulted on safety matters, your first aid arrangements, safety training, reporting incidents, and your emergency evacuation procedure.</w:t>
      </w:r>
    </w:p>
    <w:p w14:paraId="3DA6BA6A" w14:textId="77777777" w:rsidR="00945D8D" w:rsidRPr="00A3503D" w:rsidRDefault="00945D8D" w:rsidP="00945D8D"/>
    <w:p w14:paraId="404A5C95" w14:textId="77777777" w:rsidR="00945D8D" w:rsidRPr="00A3503D" w:rsidRDefault="00945D8D" w:rsidP="00945D8D">
      <w:r w:rsidRPr="00A3503D">
        <w:t>Finally, the arrangements should also name your competent health and safety adviser. This is either an internal or external person who understands the safety issues you face and is experienced in safety matters.</w:t>
      </w:r>
    </w:p>
    <w:p w14:paraId="7FCEA56E" w14:textId="77777777" w:rsidR="00945D8D" w:rsidRPr="00A3503D" w:rsidRDefault="00945D8D" w:rsidP="00945D8D"/>
    <w:p w14:paraId="35AD5CFB" w14:textId="77777777" w:rsidR="00945D8D" w:rsidRPr="00A3503D" w:rsidRDefault="00945D8D" w:rsidP="00945D8D">
      <w:r w:rsidRPr="00A3503D">
        <w:t xml:space="preserve">Now, to help you, there are links to a template for a safety policy in the accompanying transcript to this presentation. </w:t>
      </w:r>
    </w:p>
    <w:p w14:paraId="56D4D1F0" w14:textId="77777777" w:rsidR="00945D8D" w:rsidRPr="00A3503D" w:rsidRDefault="00945D8D" w:rsidP="00945D8D"/>
    <w:p w14:paraId="3D86CC57" w14:textId="77777777" w:rsidR="00945D8D" w:rsidRPr="00A3503D" w:rsidRDefault="00945D8D" w:rsidP="00945D8D">
      <w:r w:rsidRPr="00A3503D">
        <w:t>But let's just sum up…</w:t>
      </w:r>
    </w:p>
    <w:p w14:paraId="7759EB83" w14:textId="77777777" w:rsidR="00945D8D" w:rsidRPr="00A3503D" w:rsidRDefault="00945D8D" w:rsidP="00945D8D"/>
    <w:p w14:paraId="4FACEC7C" w14:textId="77777777" w:rsidR="00945D8D" w:rsidRPr="00A3503D" w:rsidRDefault="00945D8D" w:rsidP="00945D8D">
      <w:r w:rsidRPr="00A3503D">
        <w:t xml:space="preserve">Keep it simple.  Start your policy with an opening statement of intent, followed by a list of roles and responsibilities; and </w:t>
      </w:r>
      <w:proofErr w:type="gramStart"/>
      <w:r w:rsidRPr="00A3503D">
        <w:t>finally</w:t>
      </w:r>
      <w:proofErr w:type="gramEnd"/>
      <w:r w:rsidRPr="00A3503D">
        <w:t xml:space="preserve"> a page or two setting out your arrangements. This is all you really need.</w:t>
      </w:r>
    </w:p>
    <w:p w14:paraId="37F94077" w14:textId="77777777" w:rsidR="00945D8D" w:rsidRPr="00A3503D" w:rsidRDefault="00945D8D" w:rsidP="00945D8D"/>
    <w:p w14:paraId="702AF2E3" w14:textId="77777777" w:rsidR="00945D8D" w:rsidRPr="00A3503D" w:rsidRDefault="00945D8D" w:rsidP="00945D8D">
      <w:r w:rsidRPr="00A3503D">
        <w:t xml:space="preserve">Thank </w:t>
      </w:r>
      <w:proofErr w:type="gramStart"/>
      <w:r w:rsidRPr="00A3503D">
        <w:t>you</w:t>
      </w:r>
      <w:proofErr w:type="gramEnd"/>
    </w:p>
    <w:p w14:paraId="5FD0C830" w14:textId="77777777" w:rsidR="004C69D6" w:rsidRPr="008442F1" w:rsidRDefault="004C69D6" w:rsidP="00B70254">
      <w:pPr>
        <w:rPr>
          <w:rFonts w:asciiTheme="minorHAnsi" w:hAnsiTheme="minorHAnsi" w:cstheme="minorHAnsi"/>
          <w:sz w:val="28"/>
          <w:szCs w:val="28"/>
        </w:rPr>
      </w:pPr>
    </w:p>
    <w:p w14:paraId="3EBC00DB" w14:textId="6F4D050F" w:rsidR="00E26935" w:rsidRPr="008C330C" w:rsidRDefault="000C2CE2" w:rsidP="00B70254">
      <w:pPr>
        <w:rPr>
          <w:rFonts w:asciiTheme="minorHAnsi" w:hAnsiTheme="minorHAnsi" w:cstheme="minorHAnsi"/>
          <w:b/>
          <w:bCs/>
          <w:color w:val="A6125F"/>
          <w:sz w:val="28"/>
          <w:szCs w:val="28"/>
        </w:rPr>
      </w:pPr>
      <w:r w:rsidRPr="008C330C">
        <w:rPr>
          <w:rFonts w:asciiTheme="minorHAnsi" w:hAnsiTheme="minorHAnsi" w:cstheme="minorHAnsi"/>
          <w:b/>
          <w:bCs/>
          <w:color w:val="A6125F"/>
          <w:sz w:val="28"/>
          <w:szCs w:val="28"/>
        </w:rPr>
        <w:t xml:space="preserve">Guidance links </w:t>
      </w:r>
    </w:p>
    <w:p w14:paraId="77338F39" w14:textId="26D08940" w:rsidR="00606BA7" w:rsidRPr="008C330C" w:rsidRDefault="008C330C" w:rsidP="00606BA7">
      <w:pPr>
        <w:rPr>
          <w:rFonts w:asciiTheme="minorHAnsi" w:hAnsiTheme="minorHAnsi" w:cstheme="minorHAnsi"/>
          <w:sz w:val="28"/>
          <w:szCs w:val="28"/>
        </w:rPr>
      </w:pPr>
      <w:hyperlink r:id="rId10" w:history="1">
        <w:r w:rsidRPr="008C330C">
          <w:rPr>
            <w:rStyle w:val="Hyperlink"/>
            <w:rFonts w:asciiTheme="minorHAnsi" w:hAnsiTheme="minorHAnsi" w:cstheme="minorHAnsi"/>
            <w:sz w:val="28"/>
            <w:szCs w:val="28"/>
          </w:rPr>
          <w:t>Template for a</w:t>
        </w:r>
        <w:r w:rsidR="00606BA7" w:rsidRPr="008C330C">
          <w:rPr>
            <w:rStyle w:val="Hyperlink"/>
            <w:rFonts w:asciiTheme="minorHAnsi" w:hAnsiTheme="minorHAnsi" w:cstheme="minorHAnsi"/>
            <w:sz w:val="28"/>
            <w:szCs w:val="28"/>
          </w:rPr>
          <w:t xml:space="preserve"> </w:t>
        </w:r>
        <w:r w:rsidRPr="008C330C">
          <w:rPr>
            <w:rStyle w:val="Hyperlink"/>
            <w:rFonts w:asciiTheme="minorHAnsi" w:hAnsiTheme="minorHAnsi" w:cstheme="minorHAnsi"/>
            <w:sz w:val="28"/>
            <w:szCs w:val="28"/>
          </w:rPr>
          <w:t xml:space="preserve">health and </w:t>
        </w:r>
        <w:r w:rsidR="00606BA7" w:rsidRPr="008C330C">
          <w:rPr>
            <w:rStyle w:val="Hyperlink"/>
            <w:rFonts w:asciiTheme="minorHAnsi" w:hAnsiTheme="minorHAnsi" w:cstheme="minorHAnsi"/>
            <w:sz w:val="28"/>
            <w:szCs w:val="28"/>
          </w:rPr>
          <w:t>safety policy</w:t>
        </w:r>
      </w:hyperlink>
    </w:p>
    <w:p w14:paraId="5AEEBDA9" w14:textId="28F41F6C" w:rsidR="008C330C" w:rsidRPr="008C330C" w:rsidRDefault="008C330C" w:rsidP="00606BA7">
      <w:pPr>
        <w:rPr>
          <w:rFonts w:asciiTheme="minorHAnsi" w:hAnsiTheme="minorHAnsi" w:cstheme="minorHAnsi"/>
          <w:sz w:val="28"/>
          <w:szCs w:val="28"/>
        </w:rPr>
      </w:pPr>
      <w:hyperlink r:id="rId11" w:history="1">
        <w:r w:rsidRPr="008C330C">
          <w:rPr>
            <w:rStyle w:val="Hyperlink"/>
            <w:rFonts w:asciiTheme="minorHAnsi" w:hAnsiTheme="minorHAnsi" w:cstheme="minorHAnsi"/>
            <w:sz w:val="28"/>
            <w:szCs w:val="28"/>
          </w:rPr>
          <w:t>Health and Safety Policy Template for groups without staff</w:t>
        </w:r>
      </w:hyperlink>
    </w:p>
    <w:p w14:paraId="6BDD5969" w14:textId="01DE93CF" w:rsidR="002A6791" w:rsidRPr="008C330C" w:rsidRDefault="008C330C" w:rsidP="002A6791">
      <w:pPr>
        <w:rPr>
          <w:rFonts w:asciiTheme="minorHAnsi" w:hAnsiTheme="minorHAnsi" w:cstheme="minorHAnsi"/>
          <w:sz w:val="28"/>
          <w:szCs w:val="28"/>
        </w:rPr>
      </w:pPr>
      <w:hyperlink r:id="rId12" w:history="1">
        <w:r w:rsidR="002A6791" w:rsidRPr="008C330C">
          <w:rPr>
            <w:rStyle w:val="Hyperlink"/>
            <w:rFonts w:asciiTheme="minorHAnsi" w:hAnsiTheme="minorHAnsi" w:cstheme="minorHAnsi"/>
            <w:sz w:val="28"/>
            <w:szCs w:val="28"/>
          </w:rPr>
          <w:t>Risk Assessment Form</w:t>
        </w:r>
      </w:hyperlink>
    </w:p>
    <w:p w14:paraId="100A7BBD" w14:textId="205F38B0" w:rsidR="00606BA7" w:rsidRPr="008C330C" w:rsidRDefault="002A6791" w:rsidP="00606BA7">
      <w:pPr>
        <w:rPr>
          <w:rFonts w:asciiTheme="minorHAnsi" w:hAnsiTheme="minorHAnsi" w:cstheme="minorHAnsi"/>
          <w:sz w:val="28"/>
          <w:szCs w:val="28"/>
        </w:rPr>
      </w:pPr>
      <w:hyperlink r:id="rId13" w:history="1">
        <w:r w:rsidR="00606BA7" w:rsidRPr="008C330C">
          <w:rPr>
            <w:rStyle w:val="Hyperlink"/>
            <w:rFonts w:asciiTheme="minorHAnsi" w:hAnsiTheme="minorHAnsi" w:cstheme="minorHAnsi"/>
            <w:sz w:val="28"/>
            <w:szCs w:val="28"/>
          </w:rPr>
          <w:t>Link to HSE</w:t>
        </w:r>
      </w:hyperlink>
    </w:p>
    <w:p w14:paraId="2DACA57F" w14:textId="77777777" w:rsidR="004C69D6" w:rsidRPr="008C330C" w:rsidRDefault="004C69D6" w:rsidP="00B70254">
      <w:pPr>
        <w:rPr>
          <w:rFonts w:asciiTheme="minorHAnsi" w:hAnsiTheme="minorHAnsi" w:cstheme="minorHAnsi"/>
          <w:sz w:val="28"/>
          <w:szCs w:val="28"/>
        </w:rPr>
      </w:pPr>
    </w:p>
    <w:p w14:paraId="1E749387" w14:textId="3F9AE547" w:rsidR="004C69D6" w:rsidRPr="008C330C" w:rsidRDefault="004C69D6" w:rsidP="00B70254">
      <w:pPr>
        <w:rPr>
          <w:rFonts w:asciiTheme="minorHAnsi" w:hAnsiTheme="minorHAnsi" w:cstheme="minorHAnsi"/>
          <w:b/>
          <w:bCs/>
          <w:color w:val="A6125F"/>
          <w:sz w:val="28"/>
          <w:szCs w:val="28"/>
        </w:rPr>
      </w:pPr>
      <w:r w:rsidRPr="008C330C">
        <w:rPr>
          <w:rFonts w:asciiTheme="minorHAnsi" w:hAnsiTheme="minorHAnsi" w:cstheme="minorHAnsi"/>
          <w:b/>
          <w:bCs/>
          <w:color w:val="A6125F"/>
          <w:sz w:val="28"/>
          <w:szCs w:val="28"/>
        </w:rPr>
        <w:t>Links to other recordings in this series</w:t>
      </w:r>
    </w:p>
    <w:p w14:paraId="69FA14B5" w14:textId="41CAE78A" w:rsidR="008C330C" w:rsidRPr="008C330C" w:rsidRDefault="008C330C" w:rsidP="00B70254">
      <w:pPr>
        <w:rPr>
          <w:rFonts w:asciiTheme="minorHAnsi" w:hAnsiTheme="minorHAnsi" w:cstheme="minorHAnsi"/>
          <w:color w:val="A6125F"/>
          <w:sz w:val="28"/>
          <w:szCs w:val="28"/>
        </w:rPr>
      </w:pPr>
      <w:hyperlink r:id="rId14" w:history="1">
        <w:r w:rsidRPr="008C330C">
          <w:rPr>
            <w:rStyle w:val="Hyperlink"/>
            <w:rFonts w:asciiTheme="minorHAnsi" w:hAnsiTheme="minorHAnsi" w:cstheme="minorHAnsi"/>
            <w:sz w:val="28"/>
            <w:szCs w:val="28"/>
          </w:rPr>
          <w:t>CCVS guide to risk assessment made simple</w:t>
        </w:r>
      </w:hyperlink>
    </w:p>
    <w:p w14:paraId="3BCF0874" w14:textId="22C9C512" w:rsidR="008C330C" w:rsidRPr="008C330C" w:rsidRDefault="008C330C" w:rsidP="00B70254">
      <w:pPr>
        <w:rPr>
          <w:rFonts w:asciiTheme="minorHAnsi" w:hAnsiTheme="minorHAnsi" w:cstheme="minorHAnsi"/>
          <w:color w:val="A6125F"/>
          <w:sz w:val="28"/>
          <w:szCs w:val="28"/>
        </w:rPr>
      </w:pPr>
      <w:hyperlink r:id="rId15" w:history="1">
        <w:r w:rsidRPr="008C330C">
          <w:rPr>
            <w:rStyle w:val="Hyperlink"/>
            <w:rFonts w:asciiTheme="minorHAnsi" w:hAnsiTheme="minorHAnsi" w:cstheme="minorHAnsi"/>
            <w:sz w:val="28"/>
            <w:szCs w:val="28"/>
          </w:rPr>
          <w:t>CCVS guide to running a safe event</w:t>
        </w:r>
      </w:hyperlink>
    </w:p>
    <w:sectPr w:rsidR="008C330C" w:rsidRPr="008C330C">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92972" w14:textId="77777777" w:rsidR="00E81CE2" w:rsidRDefault="00E81CE2" w:rsidP="0090603F">
      <w:pPr>
        <w:spacing w:line="240" w:lineRule="auto"/>
      </w:pPr>
      <w:r>
        <w:separator/>
      </w:r>
    </w:p>
  </w:endnote>
  <w:endnote w:type="continuationSeparator" w:id="0">
    <w:p w14:paraId="65C3F9E1" w14:textId="77777777" w:rsidR="00E81CE2" w:rsidRDefault="00E81CE2" w:rsidP="009060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4130004"/>
      <w:docPartObj>
        <w:docPartGallery w:val="Page Numbers (Bottom of Page)"/>
        <w:docPartUnique/>
      </w:docPartObj>
    </w:sdtPr>
    <w:sdtContent>
      <w:p w14:paraId="033A65E7" w14:textId="017A9158" w:rsidR="0090603F" w:rsidRDefault="0090603F" w:rsidP="00D309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C5EDA3" w14:textId="77777777" w:rsidR="0090603F" w:rsidRDefault="009060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1290103"/>
      <w:docPartObj>
        <w:docPartGallery w:val="Page Numbers (Bottom of Page)"/>
        <w:docPartUnique/>
      </w:docPartObj>
    </w:sdtPr>
    <w:sdtContent>
      <w:p w14:paraId="5B44643C" w14:textId="13714AF4" w:rsidR="0090603F" w:rsidRDefault="0090603F" w:rsidP="00D309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F7FA27" w14:textId="59D2878A" w:rsidR="0090603F" w:rsidRPr="008442F1" w:rsidRDefault="008442F1">
    <w:pPr>
      <w:pStyle w:val="Footer"/>
      <w:rPr>
        <w:rFonts w:asciiTheme="minorHAnsi" w:hAnsiTheme="minorHAnsi" w:cstheme="minorHAnsi"/>
      </w:rPr>
    </w:pPr>
    <w:r w:rsidRPr="008442F1">
      <w:rPr>
        <w:rFonts w:asciiTheme="minorHAnsi" w:hAnsiTheme="minorHAnsi" w:cstheme="minorHAnsi"/>
      </w:rPr>
      <w:t>August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52BCF" w14:textId="77777777" w:rsidR="00E81CE2" w:rsidRDefault="00E81CE2" w:rsidP="0090603F">
      <w:pPr>
        <w:spacing w:line="240" w:lineRule="auto"/>
      </w:pPr>
      <w:r>
        <w:separator/>
      </w:r>
    </w:p>
  </w:footnote>
  <w:footnote w:type="continuationSeparator" w:id="0">
    <w:p w14:paraId="03EA110B" w14:textId="77777777" w:rsidR="00E81CE2" w:rsidRDefault="00E81CE2" w:rsidP="009060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74DB2" w14:textId="3C44A684" w:rsidR="007E4C4C" w:rsidRDefault="007E4C4C" w:rsidP="007E4C4C">
    <w:pPr>
      <w:pStyle w:val="Header"/>
      <w:jc w:val="center"/>
    </w:pPr>
    <w:r>
      <w:rPr>
        <w:noProof/>
        <w14:ligatures w14:val="standardContextual"/>
      </w:rPr>
      <w:drawing>
        <wp:inline distT="0" distB="0" distL="0" distR="0" wp14:anchorId="30B4E1DB" wp14:editId="1290D25D">
          <wp:extent cx="777240" cy="549476"/>
          <wp:effectExtent l="0" t="0" r="3810" b="3175"/>
          <wp:docPr id="1137873021"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73021" name="Picture 1" descr="A logo for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2654" cy="5533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A0B0F"/>
    <w:multiLevelType w:val="hybridMultilevel"/>
    <w:tmpl w:val="EE5E2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071D1"/>
    <w:multiLevelType w:val="hybridMultilevel"/>
    <w:tmpl w:val="5920B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F67256"/>
    <w:multiLevelType w:val="hybridMultilevel"/>
    <w:tmpl w:val="2656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6744869">
    <w:abstractNumId w:val="0"/>
  </w:num>
  <w:num w:numId="2" w16cid:durableId="1355575031">
    <w:abstractNumId w:val="2"/>
  </w:num>
  <w:num w:numId="3" w16cid:durableId="1597589815">
    <w:abstractNumId w:val="1"/>
  </w:num>
  <w:num w:numId="4" w16cid:durableId="7978454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DFF"/>
    <w:rsid w:val="000C2CE2"/>
    <w:rsid w:val="000D3AE7"/>
    <w:rsid w:val="000F0857"/>
    <w:rsid w:val="001017DC"/>
    <w:rsid w:val="00134DFF"/>
    <w:rsid w:val="002A6791"/>
    <w:rsid w:val="00377097"/>
    <w:rsid w:val="003A3302"/>
    <w:rsid w:val="003D00F2"/>
    <w:rsid w:val="00486ADD"/>
    <w:rsid w:val="004C69D6"/>
    <w:rsid w:val="00606BA7"/>
    <w:rsid w:val="007507D7"/>
    <w:rsid w:val="00771DBC"/>
    <w:rsid w:val="007E4C4C"/>
    <w:rsid w:val="008442F1"/>
    <w:rsid w:val="008715ED"/>
    <w:rsid w:val="008933AB"/>
    <w:rsid w:val="008C330C"/>
    <w:rsid w:val="0090603F"/>
    <w:rsid w:val="00945D8D"/>
    <w:rsid w:val="00977955"/>
    <w:rsid w:val="0099046F"/>
    <w:rsid w:val="009C1B4B"/>
    <w:rsid w:val="00A47C14"/>
    <w:rsid w:val="00A5321B"/>
    <w:rsid w:val="00B70254"/>
    <w:rsid w:val="00B817C5"/>
    <w:rsid w:val="00BE7227"/>
    <w:rsid w:val="00C105B9"/>
    <w:rsid w:val="00C50C16"/>
    <w:rsid w:val="00C97344"/>
    <w:rsid w:val="00D22E5F"/>
    <w:rsid w:val="00DE4B4C"/>
    <w:rsid w:val="00E06147"/>
    <w:rsid w:val="00E26935"/>
    <w:rsid w:val="00E33DC3"/>
    <w:rsid w:val="00E6072D"/>
    <w:rsid w:val="00E81CE2"/>
    <w:rsid w:val="00F81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2C10"/>
  <w15:chartTrackingRefBased/>
  <w15:docId w15:val="{45E0C84B-25D7-8B45-8957-F02E3EB21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DFF"/>
    <w:pPr>
      <w:spacing w:line="360" w:lineRule="auto"/>
    </w:pPr>
    <w:rPr>
      <w:rFonts w:ascii="Arial" w:hAnsi="Arial" w:cs="Times New Roman"/>
      <w:color w:val="000000"/>
      <w:kern w:val="0"/>
      <w:szCs w:val="20"/>
      <w:lang w:eastAsia="en-GB"/>
      <w14:ligatures w14:val="none"/>
    </w:rPr>
  </w:style>
  <w:style w:type="paragraph" w:styleId="Heading1">
    <w:name w:val="heading 1"/>
    <w:basedOn w:val="Normal"/>
    <w:next w:val="Normal"/>
    <w:link w:val="Heading1Char"/>
    <w:uiPriority w:val="9"/>
    <w:qFormat/>
    <w:rsid w:val="007507D7"/>
    <w:pPr>
      <w:keepNext/>
      <w:keepLines/>
      <w:spacing w:before="240" w:after="120"/>
      <w:outlineLvl w:val="0"/>
    </w:pPr>
    <w:rPr>
      <w:rFonts w:eastAsiaTheme="majorEastAsia" w:cstheme="majorBidi"/>
      <w:color w:val="008F00"/>
      <w:sz w:val="28"/>
      <w:szCs w:val="32"/>
      <w:lang w:eastAsia="en-US"/>
    </w:rPr>
  </w:style>
  <w:style w:type="paragraph" w:styleId="Heading2">
    <w:name w:val="heading 2"/>
    <w:basedOn w:val="Normal"/>
    <w:next w:val="Normal"/>
    <w:link w:val="Heading2Char"/>
    <w:uiPriority w:val="9"/>
    <w:unhideWhenUsed/>
    <w:qFormat/>
    <w:rsid w:val="00BE7227"/>
    <w:pPr>
      <w:keepNext/>
      <w:keepLines/>
      <w:spacing w:before="240" w:after="8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C97344"/>
    <w:pPr>
      <w:keepNext/>
      <w:keepLines/>
      <w:spacing w:after="120"/>
      <w:outlineLvl w:val="2"/>
    </w:pPr>
    <w:rPr>
      <w:rFonts w:eastAsiaTheme="majorEastAsia" w:cstheme="majorBidi"/>
      <w:b/>
      <w:color w:val="2F5496" w:themeColor="accent1"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17DC"/>
    <w:rPr>
      <w:rFonts w:asciiTheme="minorHAnsi" w:hAnsiTheme="minorHAnsi"/>
      <w:b/>
      <w:bCs/>
      <w:i w:val="0"/>
      <w:color w:val="D6338C"/>
      <w:sz w:val="28"/>
    </w:rPr>
  </w:style>
  <w:style w:type="paragraph" w:styleId="Title">
    <w:name w:val="Title"/>
    <w:basedOn w:val="Normal"/>
    <w:next w:val="Normal"/>
    <w:link w:val="TitleChar"/>
    <w:uiPriority w:val="10"/>
    <w:qFormat/>
    <w:rsid w:val="008933AB"/>
    <w:pPr>
      <w:spacing w:after="360"/>
      <w:contextualSpacing/>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8933AB"/>
    <w:rPr>
      <w:rFonts w:asciiTheme="majorHAnsi" w:eastAsiaTheme="majorEastAsia" w:hAnsiTheme="majorHAnsi" w:cstheme="majorBidi"/>
      <w:spacing w:val="-10"/>
      <w:kern w:val="28"/>
      <w:sz w:val="48"/>
      <w:szCs w:val="56"/>
    </w:rPr>
  </w:style>
  <w:style w:type="paragraph" w:customStyle="1" w:styleId="Subheading">
    <w:name w:val="Sub heading"/>
    <w:basedOn w:val="Normal"/>
    <w:autoRedefine/>
    <w:rsid w:val="008933AB"/>
    <w:pPr>
      <w:spacing w:after="120"/>
    </w:pPr>
    <w:rPr>
      <w:b/>
      <w:sz w:val="28"/>
    </w:rPr>
  </w:style>
  <w:style w:type="character" w:customStyle="1" w:styleId="Heading2Char">
    <w:name w:val="Heading 2 Char"/>
    <w:basedOn w:val="DefaultParagraphFont"/>
    <w:link w:val="Heading2"/>
    <w:uiPriority w:val="9"/>
    <w:rsid w:val="00BE7227"/>
    <w:rPr>
      <w:rFonts w:ascii="Arial" w:eastAsiaTheme="majorEastAsia" w:hAnsi="Arial" w:cstheme="majorBidi"/>
      <w:b/>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C97344"/>
    <w:rPr>
      <w:rFonts w:ascii="Arial" w:eastAsiaTheme="majorEastAsia" w:hAnsi="Arial" w:cstheme="majorBidi"/>
      <w:b/>
      <w:color w:val="2F5496" w:themeColor="accent1" w:themeShade="BF"/>
      <w:sz w:val="28"/>
    </w:rPr>
  </w:style>
  <w:style w:type="paragraph" w:styleId="ListParagraph">
    <w:name w:val="List Paragraph"/>
    <w:basedOn w:val="Normal"/>
    <w:uiPriority w:val="34"/>
    <w:qFormat/>
    <w:rsid w:val="003A3302"/>
    <w:pPr>
      <w:spacing w:after="180" w:line="300" w:lineRule="exact"/>
      <w:ind w:left="720"/>
    </w:pPr>
    <w:rPr>
      <w:rFonts w:eastAsiaTheme="minorHAnsi" w:cstheme="minorBidi"/>
      <w:color w:val="auto"/>
      <w:szCs w:val="22"/>
      <w:lang w:eastAsia="en-US"/>
    </w:rPr>
  </w:style>
  <w:style w:type="paragraph" w:styleId="NoSpacing">
    <w:name w:val="No Spacing"/>
    <w:aliases w:val="Underline sub"/>
    <w:uiPriority w:val="1"/>
    <w:qFormat/>
    <w:rsid w:val="00BE7227"/>
    <w:pPr>
      <w:spacing w:before="480" w:after="120"/>
    </w:pPr>
    <w:rPr>
      <w:rFonts w:ascii="Arial" w:hAnsi="Arial"/>
      <w:b/>
      <w:sz w:val="22"/>
      <w:u w:val="single"/>
    </w:rPr>
  </w:style>
  <w:style w:type="character" w:customStyle="1" w:styleId="Heading1Char">
    <w:name w:val="Heading 1 Char"/>
    <w:basedOn w:val="DefaultParagraphFont"/>
    <w:link w:val="Heading1"/>
    <w:uiPriority w:val="9"/>
    <w:rsid w:val="007507D7"/>
    <w:rPr>
      <w:rFonts w:ascii="Arial" w:eastAsiaTheme="majorEastAsia" w:hAnsi="Arial" w:cstheme="majorBidi"/>
      <w:color w:val="008F00"/>
      <w:sz w:val="28"/>
      <w:szCs w:val="32"/>
    </w:rPr>
  </w:style>
  <w:style w:type="paragraph" w:styleId="Footer">
    <w:name w:val="footer"/>
    <w:basedOn w:val="Normal"/>
    <w:link w:val="FooterChar"/>
    <w:uiPriority w:val="99"/>
    <w:unhideWhenUsed/>
    <w:rsid w:val="0090603F"/>
    <w:pPr>
      <w:tabs>
        <w:tab w:val="center" w:pos="4513"/>
        <w:tab w:val="right" w:pos="9026"/>
      </w:tabs>
      <w:spacing w:line="240" w:lineRule="auto"/>
    </w:pPr>
  </w:style>
  <w:style w:type="character" w:customStyle="1" w:styleId="FooterChar">
    <w:name w:val="Footer Char"/>
    <w:basedOn w:val="DefaultParagraphFont"/>
    <w:link w:val="Footer"/>
    <w:uiPriority w:val="99"/>
    <w:rsid w:val="0090603F"/>
    <w:rPr>
      <w:rFonts w:ascii="Arial" w:hAnsi="Arial" w:cs="Times New Roman"/>
      <w:color w:val="000000"/>
      <w:kern w:val="0"/>
      <w:szCs w:val="20"/>
      <w:lang w:eastAsia="en-GB"/>
      <w14:ligatures w14:val="none"/>
    </w:rPr>
  </w:style>
  <w:style w:type="character" w:styleId="PageNumber">
    <w:name w:val="page number"/>
    <w:basedOn w:val="DefaultParagraphFont"/>
    <w:uiPriority w:val="99"/>
    <w:semiHidden/>
    <w:unhideWhenUsed/>
    <w:rsid w:val="0090603F"/>
  </w:style>
  <w:style w:type="paragraph" w:styleId="Header">
    <w:name w:val="header"/>
    <w:basedOn w:val="Normal"/>
    <w:link w:val="HeaderChar"/>
    <w:uiPriority w:val="99"/>
    <w:unhideWhenUsed/>
    <w:rsid w:val="007E4C4C"/>
    <w:pPr>
      <w:tabs>
        <w:tab w:val="center" w:pos="4513"/>
        <w:tab w:val="right" w:pos="9026"/>
      </w:tabs>
      <w:spacing w:line="240" w:lineRule="auto"/>
    </w:pPr>
  </w:style>
  <w:style w:type="character" w:customStyle="1" w:styleId="HeaderChar">
    <w:name w:val="Header Char"/>
    <w:basedOn w:val="DefaultParagraphFont"/>
    <w:link w:val="Header"/>
    <w:uiPriority w:val="99"/>
    <w:rsid w:val="007E4C4C"/>
    <w:rPr>
      <w:rFonts w:ascii="Arial" w:hAnsi="Arial" w:cs="Times New Roman"/>
      <w:color w:val="000000"/>
      <w:kern w:val="0"/>
      <w:szCs w:val="20"/>
      <w:lang w:eastAsia="en-GB"/>
      <w14:ligatures w14:val="none"/>
    </w:rPr>
  </w:style>
  <w:style w:type="character" w:styleId="Hyperlink">
    <w:name w:val="Hyperlink"/>
    <w:basedOn w:val="DefaultParagraphFont"/>
    <w:uiPriority w:val="99"/>
    <w:unhideWhenUsed/>
    <w:rsid w:val="002A6791"/>
    <w:rPr>
      <w:color w:val="0563C1" w:themeColor="hyperlink"/>
      <w:u w:val="single"/>
    </w:rPr>
  </w:style>
  <w:style w:type="character" w:styleId="UnresolvedMention">
    <w:name w:val="Unresolved Mention"/>
    <w:basedOn w:val="DefaultParagraphFont"/>
    <w:uiPriority w:val="99"/>
    <w:semiHidden/>
    <w:unhideWhenUsed/>
    <w:rsid w:val="002A6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se.gov.uk/simple-health-safety/risk/index.ht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ambridgecvs.org.uk/media/Document/535/document/RISKAS~1.DOC"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mbridgecvs.org.uk/media/Document/35/document/Health%20and%20Safety%20Policy%20for%20small%20group%20without%20staff.doc" TargetMode="External"/><Relationship Id="rId5" Type="http://schemas.openxmlformats.org/officeDocument/2006/relationships/styles" Target="styles.xml"/><Relationship Id="rId15" Type="http://schemas.openxmlformats.org/officeDocument/2006/relationships/hyperlink" Target="https://youtu.be/0JjW-Nxstp0" TargetMode="External"/><Relationship Id="rId10" Type="http://schemas.openxmlformats.org/officeDocument/2006/relationships/hyperlink" Target="https://www.cambridgecvs.org.uk/media/Document/538/document/HEALTH~1.DOC"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youtu.be/ci8eP7z0D8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574E48FB25BE4ABD5CEF12A3917994" ma:contentTypeVersion="19" ma:contentTypeDescription="Create a new document." ma:contentTypeScope="" ma:versionID="bf5e0c168d4c1729055ea20a408d02a0">
  <xsd:schema xmlns:xsd="http://www.w3.org/2001/XMLSchema" xmlns:xs="http://www.w3.org/2001/XMLSchema" xmlns:p="http://schemas.microsoft.com/office/2006/metadata/properties" xmlns:ns2="45e8b649-df44-47e9-9982-431d06302f15" xmlns:ns3="28527b11-be97-48e8-9300-6e22a037a5ed" targetNamespace="http://schemas.microsoft.com/office/2006/metadata/properties" ma:root="true" ma:fieldsID="aa31974bdc748a39c2a98a4aba446f65" ns2:_="" ns3:_="">
    <xsd:import namespace="45e8b649-df44-47e9-9982-431d06302f15"/>
    <xsd:import namespace="28527b11-be97-48e8-9300-6e22a037a5ed"/>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e8b649-df44-47e9-9982-431d06302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568a8a9b-84f1-4927-8d19-1d1284a4957d}" ma:internalName="TaxCatchAll" ma:showField="CatchAllData" ma:web="45e8b649-df44-47e9-9982-431d06302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8527b11-be97-48e8-9300-6e22a037a5ed"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description="" ma:internalName="MediaServiceAutoTags" ma:readOnly="true">
      <xsd:simpleType>
        <xsd:restriction base="dms:Text"/>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6115b28-7241-48a8-8184-4b57be3463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8527b11-be97-48e8-9300-6e22a037a5ed">
      <Terms xmlns="http://schemas.microsoft.com/office/infopath/2007/PartnerControls"/>
    </lcf76f155ced4ddcb4097134ff3c332f>
    <TaxCatchAll xmlns="45e8b649-df44-47e9-9982-431d06302f15" xsi:nil="true"/>
  </documentManagement>
</p:properties>
</file>

<file path=customXml/itemProps1.xml><?xml version="1.0" encoding="utf-8"?>
<ds:datastoreItem xmlns:ds="http://schemas.openxmlformats.org/officeDocument/2006/customXml" ds:itemID="{54BDDF83-BC65-47F6-ADA9-F0E24290E5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e8b649-df44-47e9-9982-431d06302f15"/>
    <ds:schemaRef ds:uri="28527b11-be97-48e8-9300-6e22a037a5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0A77C8-9A52-4CE7-A5C9-B5261C68F6B1}">
  <ds:schemaRefs>
    <ds:schemaRef ds:uri="http://schemas.microsoft.com/sharepoint/v3/contenttype/forms"/>
  </ds:schemaRefs>
</ds:datastoreItem>
</file>

<file path=customXml/itemProps3.xml><?xml version="1.0" encoding="utf-8"?>
<ds:datastoreItem xmlns:ds="http://schemas.openxmlformats.org/officeDocument/2006/customXml" ds:itemID="{1F92E818-8322-4D63-AE03-FFF989586EB4}">
  <ds:schemaRefs>
    <ds:schemaRef ds:uri="http://schemas.microsoft.com/office/2006/metadata/properties"/>
    <ds:schemaRef ds:uri="http://schemas.microsoft.com/office/infopath/2007/PartnerControls"/>
    <ds:schemaRef ds:uri="28527b11-be97-48e8-9300-6e22a037a5ed"/>
    <ds:schemaRef ds:uri="45e8b649-df44-47e9-9982-431d06302f15"/>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Green</dc:creator>
  <cp:keywords/>
  <dc:description/>
  <cp:lastModifiedBy>Christine Trevorrow</cp:lastModifiedBy>
  <cp:revision>3</cp:revision>
  <dcterms:created xsi:type="dcterms:W3CDTF">2023-08-15T15:33:00Z</dcterms:created>
  <dcterms:modified xsi:type="dcterms:W3CDTF">2023-08-15T16:02:00Z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0x0101000A574E48FB25BE4ABD5CEF12A3917994</vt:lpwstr>
  </property>
</Properties>
</file>