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1F" w:rsidRDefault="00300D1F" w14:paraId="04EC8DCE" w14:textId="6A6F7BB2"/>
    <w:p w:rsidRPr="00F32B64" w:rsidR="00F32B64" w:rsidP="00F32B64" w:rsidRDefault="00441B39" w14:paraId="06C9D2A0" w14:textId="7B54D5C9">
      <w:pPr>
        <w:jc w:val="center"/>
        <w:rPr>
          <w:b/>
          <w:bCs/>
          <w:sz w:val="28"/>
          <w:szCs w:val="28"/>
        </w:rPr>
      </w:pPr>
      <w:bookmarkStart w:name="_GoBack" w:id="0"/>
      <w:r w:rsidRPr="00F32B64">
        <w:rPr>
          <w:b/>
          <w:bCs/>
          <w:sz w:val="28"/>
          <w:szCs w:val="28"/>
        </w:rPr>
        <w:t>Factsheet</w:t>
      </w:r>
      <w:r w:rsidRPr="00F32B64" w:rsidR="005F6D54">
        <w:rPr>
          <w:b/>
          <w:bCs/>
          <w:sz w:val="28"/>
          <w:szCs w:val="28"/>
        </w:rPr>
        <w:t xml:space="preserve"> 1</w:t>
      </w:r>
      <w:r w:rsidRPr="00F32B64" w:rsidR="00F32B64">
        <w:rPr>
          <w:b/>
          <w:bCs/>
          <w:sz w:val="28"/>
          <w:szCs w:val="28"/>
        </w:rPr>
        <w:t>4</w:t>
      </w:r>
      <w:r w:rsidRPr="00F32B64" w:rsidR="00C216FF">
        <w:rPr>
          <w:b/>
          <w:bCs/>
          <w:sz w:val="28"/>
          <w:szCs w:val="28"/>
        </w:rPr>
        <w:t>:</w:t>
      </w:r>
      <w:r w:rsidRPr="00F32B64" w:rsidR="00090281">
        <w:rPr>
          <w:b/>
          <w:bCs/>
          <w:sz w:val="28"/>
          <w:szCs w:val="28"/>
        </w:rPr>
        <w:t xml:space="preserve"> </w:t>
      </w:r>
      <w:r w:rsidRPr="00F32B64" w:rsidR="00F32B64">
        <w:rPr>
          <w:b/>
          <w:bCs/>
          <w:sz w:val="28"/>
          <w:szCs w:val="28"/>
        </w:rPr>
        <w:t>Finance systems and home working</w:t>
      </w:r>
    </w:p>
    <w:bookmarkEnd w:id="0"/>
    <w:p w:rsidR="00F32B64" w:rsidP="00F32B64" w:rsidRDefault="00F32B64" w14:paraId="07A1F834" w14:textId="77777777"/>
    <w:p w:rsidR="00F32B64" w:rsidP="00F32B64" w:rsidRDefault="00F32B64" w14:paraId="6BBB9F95" w14:textId="007AC4A4">
      <w:r>
        <w:t>With many people home working, there may be some challenges to think about in terms of following your usual finance procedures.  These may need to be amended temporarily to ensure things continue to run smoothly without putting staff at risk.</w:t>
      </w:r>
    </w:p>
    <w:p w:rsidR="001A2B12" w:rsidP="00F32B64" w:rsidRDefault="001A2B12" w14:paraId="00D67EBB" w14:textId="77777777"/>
    <w:p w:rsidR="00F32B64" w:rsidP="00F32B64" w:rsidRDefault="00F32B64" w14:paraId="17E5F5EA" w14:textId="77777777">
      <w:r>
        <w:t>Some things to consider:</w:t>
      </w:r>
    </w:p>
    <w:p w:rsidR="00F32B64" w:rsidP="00F32B64" w:rsidRDefault="00F32B64" w14:paraId="6C17E34D" w14:textId="3FC8736C">
      <w:pPr>
        <w:pStyle w:val="ListParagraph"/>
        <w:numPr>
          <w:ilvl w:val="0"/>
          <w:numId w:val="5"/>
        </w:numPr>
      </w:pPr>
      <w:r>
        <w:t>If you usually require signed payment authorisation, can this be changed to an e-mail authorisation?</w:t>
      </w:r>
    </w:p>
    <w:p w:rsidR="00F32B64" w:rsidP="00F32B64" w:rsidRDefault="00F32B64" w14:paraId="6B78043F" w14:textId="77777777">
      <w:pPr>
        <w:pStyle w:val="ListParagraph"/>
        <w:numPr>
          <w:ilvl w:val="0"/>
          <w:numId w:val="5"/>
        </w:numPr>
      </w:pPr>
      <w:r>
        <w:t>Are staff able to submit expenses claims electronically?</w:t>
      </w:r>
    </w:p>
    <w:p w:rsidR="00F32B64" w:rsidP="00F32B64" w:rsidRDefault="00F32B64" w14:paraId="7647C7B7" w14:textId="0BF74DAC">
      <w:pPr>
        <w:pStyle w:val="ListParagraph"/>
        <w:numPr>
          <w:ilvl w:val="0"/>
          <w:numId w:val="5"/>
        </w:numPr>
        <w:rPr/>
      </w:pPr>
      <w:r w:rsidR="00F32B64">
        <w:rPr/>
        <w:t xml:space="preserve">If you use cheques, are there alternatives you can use? Gaining </w:t>
      </w:r>
      <w:r w:rsidR="12B3A772">
        <w:rPr/>
        <w:t>two</w:t>
      </w:r>
      <w:r w:rsidR="00F32B64">
        <w:rPr/>
        <w:t xml:space="preserve"> signatories will not be easy with social distancing and self-isolation</w:t>
      </w:r>
    </w:p>
    <w:p w:rsidR="00F32B64" w:rsidP="00F32B64" w:rsidRDefault="00F32B64" w14:paraId="3AC5A7CC" w14:textId="77777777">
      <w:pPr>
        <w:pStyle w:val="ListParagraph"/>
        <w:numPr>
          <w:ilvl w:val="0"/>
          <w:numId w:val="5"/>
        </w:numPr>
      </w:pPr>
      <w:r>
        <w:t>Do you have a contingency plan in place for if key finance staff become unwell and are unable to do necessary work?</w:t>
      </w:r>
    </w:p>
    <w:p w:rsidR="00F32B64" w:rsidP="00F32B64" w:rsidRDefault="00F32B64" w14:paraId="4BC321BD" w14:textId="77777777">
      <w:pPr>
        <w:pStyle w:val="ListParagraph"/>
        <w:numPr>
          <w:ilvl w:val="0"/>
          <w:numId w:val="5"/>
        </w:numPr>
      </w:pPr>
      <w:r>
        <w:t xml:space="preserve">Do you have someone in place who can run your payroll for you if payroll staff become unwell?  </w:t>
      </w:r>
    </w:p>
    <w:p w:rsidR="00F32B64" w:rsidP="00F32B64" w:rsidRDefault="00F32B64" w14:paraId="17F22754" w14:textId="77777777">
      <w:pPr>
        <w:pStyle w:val="ListParagraph"/>
        <w:numPr>
          <w:ilvl w:val="0"/>
          <w:numId w:val="5"/>
        </w:numPr>
        <w:rPr/>
      </w:pPr>
      <w:r w:rsidR="00F32B64">
        <w:rPr/>
        <w:t>Are you able to access any invoices or payments being sent in the post if offices are closed?</w:t>
      </w:r>
    </w:p>
    <w:p w:rsidR="00F32B64" w:rsidP="00F32B64" w:rsidRDefault="00F32B64" w14:paraId="6420A38B" w14:textId="77777777"/>
    <w:p w:rsidRPr="007D415C" w:rsidR="00F32B64" w:rsidP="00F32B64" w:rsidRDefault="00F32B64" w14:paraId="532EF538" w14:textId="77777777">
      <w:r>
        <w:t>If you have any questions about the best way to operate your finance systems remotely, contact louise@huntsforum.org.uk</w:t>
      </w:r>
    </w:p>
    <w:p w:rsidRPr="00E13166" w:rsidR="00C216FF" w:rsidP="00F32B64" w:rsidRDefault="00C216FF" w14:paraId="2A465194" w14:textId="4B824A7F">
      <w:pPr>
        <w:jc w:val="center"/>
        <w:rPr>
          <w:b/>
          <w:bCs/>
          <w:sz w:val="24"/>
          <w:szCs w:val="24"/>
        </w:rPr>
      </w:pPr>
    </w:p>
    <w:p w:rsidRPr="00E13166" w:rsidR="00441B39" w:rsidRDefault="00441B39" w14:paraId="44364B10" w14:textId="2312DE3B">
      <w:pPr>
        <w:rPr>
          <w:sz w:val="24"/>
          <w:szCs w:val="24"/>
        </w:rPr>
      </w:pPr>
    </w:p>
    <w:sectPr w:rsidRPr="00E13166" w:rsidR="00441B39" w:rsidSect="0024649A">
      <w:headerReference w:type="even" r:id="rId7"/>
      <w:headerReference w:type="default" r:id="rId8"/>
      <w:footerReference w:type="even" r:id="rId9"/>
      <w:footerReference w:type="default" r:id="rId10"/>
      <w:headerReference w:type="first" r:id="rId11"/>
      <w:footerReference w:type="firs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6EB" w:rsidP="00441B39" w:rsidRDefault="004046EB" w14:paraId="451D2209" w14:textId="77777777">
      <w:pPr>
        <w:spacing w:after="0" w:line="240" w:lineRule="auto"/>
      </w:pPr>
      <w:r>
        <w:separator/>
      </w:r>
    </w:p>
  </w:endnote>
  <w:endnote w:type="continuationSeparator" w:id="0">
    <w:p w:rsidR="004046EB" w:rsidP="00441B39" w:rsidRDefault="004046EB" w14:paraId="2E8BBF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39" w:rsidRDefault="00441B39" w14:paraId="244F3E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DB3" w:rsidRDefault="00047DB3" w14:paraId="666EBA21" w14:textId="764952BE">
    <w:pPr>
      <w:pStyle w:val="Footer"/>
    </w:pPr>
    <w:proofErr w:type="spellStart"/>
    <w:r>
      <w:t>Writtern</w:t>
    </w:r>
    <w:proofErr w:type="spellEnd"/>
    <w:r>
      <w:t xml:space="preserve"> on 26/03/2020</w:t>
    </w:r>
  </w:p>
  <w:p w:rsidR="00441B39" w:rsidRDefault="00441B39" w14:paraId="5E928A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39" w:rsidRDefault="00441B39" w14:paraId="1585AF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6EB" w:rsidP="00441B39" w:rsidRDefault="004046EB" w14:paraId="62BFAA58" w14:textId="77777777">
      <w:pPr>
        <w:spacing w:after="0" w:line="240" w:lineRule="auto"/>
      </w:pPr>
      <w:r>
        <w:separator/>
      </w:r>
    </w:p>
  </w:footnote>
  <w:footnote w:type="continuationSeparator" w:id="0">
    <w:p w:rsidR="004046EB" w:rsidP="00441B39" w:rsidRDefault="004046EB" w14:paraId="33B2CAC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39" w:rsidRDefault="00441B39" w14:paraId="56F469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41B39" w:rsidRDefault="00441B39" w14:paraId="16957B79" w14:textId="29FBEF8F">
    <w:pPr>
      <w:pStyle w:val="Header"/>
    </w:pPr>
    <w:r w:rsidRPr="00441B39">
      <w:rPr>
        <w:noProof/>
      </w:rPr>
      <w:drawing>
        <wp:anchor distT="0" distB="0" distL="114300" distR="114300" simplePos="0" relativeHeight="251660288" behindDoc="0" locked="0" layoutInCell="1" allowOverlap="1" wp14:anchorId="547953B7" wp14:editId="42239748">
          <wp:simplePos x="0" y="0"/>
          <wp:positionH relativeFrom="column">
            <wp:posOffset>4392930</wp:posOffset>
          </wp:positionH>
          <wp:positionV relativeFrom="paragraph">
            <wp:posOffset>-288925</wp:posOffset>
          </wp:positionV>
          <wp:extent cx="1695450" cy="7454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twitter logo.png"/>
                  <pic:cNvPicPr/>
                </pic:nvPicPr>
                <pic:blipFill rotWithShape="1">
                  <a:blip r:embed="rId1">
                    <a:extLst>
                      <a:ext uri="{28A0092B-C50C-407E-A947-70E740481C1C}">
                        <a14:useLocalDpi xmlns:a14="http://schemas.microsoft.com/office/drawing/2010/main" val="0"/>
                      </a:ext>
                    </a:extLst>
                  </a:blip>
                  <a:srcRect t="19750" b="36250"/>
                  <a:stretch/>
                </pic:blipFill>
                <pic:spPr bwMode="auto">
                  <a:xfrm>
                    <a:off x="0" y="0"/>
                    <a:ext cx="1695450" cy="745490"/>
                  </a:xfrm>
                  <a:prstGeom prst="rect">
                    <a:avLst/>
                  </a:prstGeom>
                  <a:ln>
                    <a:noFill/>
                  </a:ln>
                  <a:extLst>
                    <a:ext uri="{53640926-AAD7-44D8-BBD7-CCE9431645EC}">
                      <a14:shadowObscured xmlns:a14="http://schemas.microsoft.com/office/drawing/2010/main"/>
                    </a:ext>
                  </a:extLst>
                </pic:spPr>
              </pic:pic>
            </a:graphicData>
          </a:graphic>
        </wp:anchor>
      </w:drawing>
    </w:r>
    <w:r w:rsidRPr="00441B39">
      <w:rPr>
        <w:noProof/>
      </w:rPr>
      <w:drawing>
        <wp:anchor distT="0" distB="0" distL="114300" distR="114300" simplePos="0" relativeHeight="251659264" behindDoc="0" locked="0" layoutInCell="1" allowOverlap="1" wp14:anchorId="1FE85264" wp14:editId="704A93F5">
          <wp:simplePos x="0" y="0"/>
          <wp:positionH relativeFrom="page">
            <wp:posOffset>563526</wp:posOffset>
          </wp:positionH>
          <wp:positionV relativeFrom="page">
            <wp:posOffset>2377</wp:posOffset>
          </wp:positionV>
          <wp:extent cx="1987550" cy="9937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7550" cy="993775"/>
                  </a:xfrm>
                  <a:prstGeom prst="rect">
                    <a:avLst/>
                  </a:prstGeom>
                  <a:noFill/>
                  <a:ln>
                    <a:noFill/>
                  </a:ln>
                </pic:spPr>
              </pic:pic>
            </a:graphicData>
          </a:graphic>
        </wp:anchor>
      </w:drawing>
    </w:r>
  </w:p>
  <w:p w:rsidR="00441B39" w:rsidRDefault="00441B39" w14:paraId="56EA55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39" w:rsidRDefault="00441B39" w14:paraId="5D0D13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852"/>
    <w:multiLevelType w:val="hybridMultilevel"/>
    <w:tmpl w:val="9F2CCF84"/>
    <w:lvl w:ilvl="0" w:tplc="B5C6F564">
      <w:start w:val="1"/>
      <w:numFmt w:val="decimal"/>
      <w:lvlText w:val="%1."/>
      <w:lvlJc w:val="left"/>
      <w:pPr>
        <w:tabs>
          <w:tab w:val="num" w:pos="720"/>
        </w:tabs>
        <w:ind w:left="720" w:hanging="360"/>
      </w:pPr>
    </w:lvl>
    <w:lvl w:ilvl="1" w:tplc="AA76FCB2" w:tentative="1">
      <w:start w:val="1"/>
      <w:numFmt w:val="decimal"/>
      <w:lvlText w:val="%2."/>
      <w:lvlJc w:val="left"/>
      <w:pPr>
        <w:tabs>
          <w:tab w:val="num" w:pos="1440"/>
        </w:tabs>
        <w:ind w:left="1440" w:hanging="360"/>
      </w:pPr>
    </w:lvl>
    <w:lvl w:ilvl="2" w:tplc="C88418EA" w:tentative="1">
      <w:start w:val="1"/>
      <w:numFmt w:val="decimal"/>
      <w:lvlText w:val="%3."/>
      <w:lvlJc w:val="left"/>
      <w:pPr>
        <w:tabs>
          <w:tab w:val="num" w:pos="2160"/>
        </w:tabs>
        <w:ind w:left="2160" w:hanging="360"/>
      </w:pPr>
    </w:lvl>
    <w:lvl w:ilvl="3" w:tplc="327E84E8" w:tentative="1">
      <w:start w:val="1"/>
      <w:numFmt w:val="decimal"/>
      <w:lvlText w:val="%4."/>
      <w:lvlJc w:val="left"/>
      <w:pPr>
        <w:tabs>
          <w:tab w:val="num" w:pos="2880"/>
        </w:tabs>
        <w:ind w:left="2880" w:hanging="360"/>
      </w:pPr>
    </w:lvl>
    <w:lvl w:ilvl="4" w:tplc="3042CA9A" w:tentative="1">
      <w:start w:val="1"/>
      <w:numFmt w:val="decimal"/>
      <w:lvlText w:val="%5."/>
      <w:lvlJc w:val="left"/>
      <w:pPr>
        <w:tabs>
          <w:tab w:val="num" w:pos="3600"/>
        </w:tabs>
        <w:ind w:left="3600" w:hanging="360"/>
      </w:pPr>
    </w:lvl>
    <w:lvl w:ilvl="5" w:tplc="F47261BA" w:tentative="1">
      <w:start w:val="1"/>
      <w:numFmt w:val="decimal"/>
      <w:lvlText w:val="%6."/>
      <w:lvlJc w:val="left"/>
      <w:pPr>
        <w:tabs>
          <w:tab w:val="num" w:pos="4320"/>
        </w:tabs>
        <w:ind w:left="4320" w:hanging="360"/>
      </w:pPr>
    </w:lvl>
    <w:lvl w:ilvl="6" w:tplc="BBC4DE52" w:tentative="1">
      <w:start w:val="1"/>
      <w:numFmt w:val="decimal"/>
      <w:lvlText w:val="%7."/>
      <w:lvlJc w:val="left"/>
      <w:pPr>
        <w:tabs>
          <w:tab w:val="num" w:pos="5040"/>
        </w:tabs>
        <w:ind w:left="5040" w:hanging="360"/>
      </w:pPr>
    </w:lvl>
    <w:lvl w:ilvl="7" w:tplc="85B279EE" w:tentative="1">
      <w:start w:val="1"/>
      <w:numFmt w:val="decimal"/>
      <w:lvlText w:val="%8."/>
      <w:lvlJc w:val="left"/>
      <w:pPr>
        <w:tabs>
          <w:tab w:val="num" w:pos="5760"/>
        </w:tabs>
        <w:ind w:left="5760" w:hanging="360"/>
      </w:pPr>
    </w:lvl>
    <w:lvl w:ilvl="8" w:tplc="07C09F64" w:tentative="1">
      <w:start w:val="1"/>
      <w:numFmt w:val="decimal"/>
      <w:lvlText w:val="%9."/>
      <w:lvlJc w:val="left"/>
      <w:pPr>
        <w:tabs>
          <w:tab w:val="num" w:pos="6480"/>
        </w:tabs>
        <w:ind w:left="6480" w:hanging="360"/>
      </w:pPr>
    </w:lvl>
  </w:abstractNum>
  <w:abstractNum w:abstractNumId="1" w15:restartNumberingAfterBreak="0">
    <w:nsid w:val="13682C4E"/>
    <w:multiLevelType w:val="multilevel"/>
    <w:tmpl w:val="E24E8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C053A95"/>
    <w:multiLevelType w:val="multilevel"/>
    <w:tmpl w:val="3A9A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91EE1"/>
    <w:multiLevelType w:val="hybridMultilevel"/>
    <w:tmpl w:val="8E68B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C6C5BF0"/>
    <w:multiLevelType w:val="multilevel"/>
    <w:tmpl w:val="BB60D68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NzI1MjQ2NjQxNDVT0lEKTi0uzszPAykwrwUAmHea6CwAAAA="/>
  </w:docVars>
  <w:rsids>
    <w:rsidRoot w:val="00441B39"/>
    <w:rsid w:val="00017BA9"/>
    <w:rsid w:val="000235AD"/>
    <w:rsid w:val="0002496E"/>
    <w:rsid w:val="00047DB3"/>
    <w:rsid w:val="000708BF"/>
    <w:rsid w:val="00087211"/>
    <w:rsid w:val="00090281"/>
    <w:rsid w:val="00097681"/>
    <w:rsid w:val="000C0E94"/>
    <w:rsid w:val="00136A18"/>
    <w:rsid w:val="0015787E"/>
    <w:rsid w:val="001668EB"/>
    <w:rsid w:val="00175C03"/>
    <w:rsid w:val="001A2B12"/>
    <w:rsid w:val="001D53B3"/>
    <w:rsid w:val="00203E50"/>
    <w:rsid w:val="0024649A"/>
    <w:rsid w:val="0025487B"/>
    <w:rsid w:val="00275C8E"/>
    <w:rsid w:val="00284FEF"/>
    <w:rsid w:val="002D2EA5"/>
    <w:rsid w:val="00300D1F"/>
    <w:rsid w:val="00301281"/>
    <w:rsid w:val="0032044C"/>
    <w:rsid w:val="004046EB"/>
    <w:rsid w:val="00441B39"/>
    <w:rsid w:val="004A1F00"/>
    <w:rsid w:val="00522531"/>
    <w:rsid w:val="0052580F"/>
    <w:rsid w:val="005342D8"/>
    <w:rsid w:val="005B7587"/>
    <w:rsid w:val="005F6D54"/>
    <w:rsid w:val="00681B88"/>
    <w:rsid w:val="006A4DC4"/>
    <w:rsid w:val="006A7218"/>
    <w:rsid w:val="0072726E"/>
    <w:rsid w:val="00773A8C"/>
    <w:rsid w:val="0078179F"/>
    <w:rsid w:val="00784651"/>
    <w:rsid w:val="007B7C01"/>
    <w:rsid w:val="008D22C4"/>
    <w:rsid w:val="008D4143"/>
    <w:rsid w:val="0090731B"/>
    <w:rsid w:val="009379BA"/>
    <w:rsid w:val="00963475"/>
    <w:rsid w:val="0096450F"/>
    <w:rsid w:val="0098429C"/>
    <w:rsid w:val="009B3B40"/>
    <w:rsid w:val="009B648B"/>
    <w:rsid w:val="009B6E0F"/>
    <w:rsid w:val="009D4AF3"/>
    <w:rsid w:val="009E4CB2"/>
    <w:rsid w:val="00A54733"/>
    <w:rsid w:val="00A83AF3"/>
    <w:rsid w:val="00A84C7D"/>
    <w:rsid w:val="00AB4E60"/>
    <w:rsid w:val="00AB5332"/>
    <w:rsid w:val="00AC3EC9"/>
    <w:rsid w:val="00B15AB3"/>
    <w:rsid w:val="00B26900"/>
    <w:rsid w:val="00B43B7F"/>
    <w:rsid w:val="00BB6CEA"/>
    <w:rsid w:val="00BE00ED"/>
    <w:rsid w:val="00BE0C63"/>
    <w:rsid w:val="00C216FF"/>
    <w:rsid w:val="00C23D40"/>
    <w:rsid w:val="00CB3818"/>
    <w:rsid w:val="00CC48CF"/>
    <w:rsid w:val="00CE0636"/>
    <w:rsid w:val="00D06D53"/>
    <w:rsid w:val="00D20C10"/>
    <w:rsid w:val="00D3126B"/>
    <w:rsid w:val="00D83678"/>
    <w:rsid w:val="00E12680"/>
    <w:rsid w:val="00E13166"/>
    <w:rsid w:val="00E629E3"/>
    <w:rsid w:val="00E84503"/>
    <w:rsid w:val="00F32B64"/>
    <w:rsid w:val="00F532B0"/>
    <w:rsid w:val="00F601DE"/>
    <w:rsid w:val="00FE4496"/>
    <w:rsid w:val="00FF2C79"/>
    <w:rsid w:val="079FDE0B"/>
    <w:rsid w:val="12B3A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8670"/>
  <w15:chartTrackingRefBased/>
  <w15:docId w15:val="{3DF4C8FD-558F-487A-97E7-055AAD5B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1B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B39"/>
  </w:style>
  <w:style w:type="paragraph" w:styleId="Footer">
    <w:name w:val="footer"/>
    <w:basedOn w:val="Normal"/>
    <w:link w:val="FooterChar"/>
    <w:uiPriority w:val="99"/>
    <w:unhideWhenUsed/>
    <w:rsid w:val="00441B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B39"/>
  </w:style>
  <w:style w:type="character" w:styleId="Hyperlink">
    <w:name w:val="Hyperlink"/>
    <w:basedOn w:val="DefaultParagraphFont"/>
    <w:uiPriority w:val="99"/>
    <w:semiHidden/>
    <w:unhideWhenUsed/>
    <w:rsid w:val="007B7C01"/>
    <w:rPr>
      <w:color w:val="0000FF"/>
      <w:u w:val="single"/>
    </w:rPr>
  </w:style>
  <w:style w:type="table" w:styleId="TableGrid">
    <w:name w:val="Table Grid"/>
    <w:basedOn w:val="TableNormal"/>
    <w:uiPriority w:val="39"/>
    <w:rsid w:val="00C216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70758">
      <w:bodyDiv w:val="1"/>
      <w:marLeft w:val="0"/>
      <w:marRight w:val="0"/>
      <w:marTop w:val="0"/>
      <w:marBottom w:val="0"/>
      <w:divBdr>
        <w:top w:val="none" w:sz="0" w:space="0" w:color="auto"/>
        <w:left w:val="none" w:sz="0" w:space="0" w:color="auto"/>
        <w:bottom w:val="none" w:sz="0" w:space="0" w:color="auto"/>
        <w:right w:val="none" w:sz="0" w:space="0" w:color="auto"/>
      </w:divBdr>
    </w:div>
    <w:div w:id="1855799474">
      <w:bodyDiv w:val="1"/>
      <w:marLeft w:val="0"/>
      <w:marRight w:val="0"/>
      <w:marTop w:val="0"/>
      <w:marBottom w:val="0"/>
      <w:divBdr>
        <w:top w:val="none" w:sz="0" w:space="0" w:color="auto"/>
        <w:left w:val="none" w:sz="0" w:space="0" w:color="auto"/>
        <w:bottom w:val="none" w:sz="0" w:space="0" w:color="auto"/>
        <w:right w:val="none" w:sz="0" w:space="0" w:color="auto"/>
      </w:divBdr>
      <w:divsChild>
        <w:div w:id="753209711">
          <w:marLeft w:val="547"/>
          <w:marRight w:val="0"/>
          <w:marTop w:val="0"/>
          <w:marBottom w:val="0"/>
          <w:divBdr>
            <w:top w:val="none" w:sz="0" w:space="0" w:color="auto"/>
            <w:left w:val="none" w:sz="0" w:space="0" w:color="auto"/>
            <w:bottom w:val="none" w:sz="0" w:space="0" w:color="auto"/>
            <w:right w:val="none" w:sz="0" w:space="0" w:color="auto"/>
          </w:divBdr>
        </w:div>
        <w:div w:id="284848675">
          <w:marLeft w:val="547"/>
          <w:marRight w:val="0"/>
          <w:marTop w:val="0"/>
          <w:marBottom w:val="0"/>
          <w:divBdr>
            <w:top w:val="none" w:sz="0" w:space="0" w:color="auto"/>
            <w:left w:val="none" w:sz="0" w:space="0" w:color="auto"/>
            <w:bottom w:val="none" w:sz="0" w:space="0" w:color="auto"/>
            <w:right w:val="none" w:sz="0" w:space="0" w:color="auto"/>
          </w:divBdr>
        </w:div>
        <w:div w:id="1072044424">
          <w:marLeft w:val="547"/>
          <w:marRight w:val="0"/>
          <w:marTop w:val="0"/>
          <w:marBottom w:val="0"/>
          <w:divBdr>
            <w:top w:val="none" w:sz="0" w:space="0" w:color="auto"/>
            <w:left w:val="none" w:sz="0" w:space="0" w:color="auto"/>
            <w:bottom w:val="none" w:sz="0" w:space="0" w:color="auto"/>
            <w:right w:val="none" w:sz="0" w:space="0" w:color="auto"/>
          </w:divBdr>
        </w:div>
        <w:div w:id="1647782223">
          <w:marLeft w:val="547"/>
          <w:marRight w:val="0"/>
          <w:marTop w:val="0"/>
          <w:marBottom w:val="0"/>
          <w:divBdr>
            <w:top w:val="none" w:sz="0" w:space="0" w:color="auto"/>
            <w:left w:val="none" w:sz="0" w:space="0" w:color="auto"/>
            <w:bottom w:val="none" w:sz="0" w:space="0" w:color="auto"/>
            <w:right w:val="none" w:sz="0" w:space="0" w:color="auto"/>
          </w:divBdr>
        </w:div>
        <w:div w:id="1449736226">
          <w:marLeft w:val="547"/>
          <w:marRight w:val="0"/>
          <w:marTop w:val="0"/>
          <w:marBottom w:val="0"/>
          <w:divBdr>
            <w:top w:val="none" w:sz="0" w:space="0" w:color="auto"/>
            <w:left w:val="none" w:sz="0" w:space="0" w:color="auto"/>
            <w:bottom w:val="none" w:sz="0" w:space="0" w:color="auto"/>
            <w:right w:val="none" w:sz="0" w:space="0" w:color="auto"/>
          </w:divBdr>
        </w:div>
        <w:div w:id="519586066">
          <w:marLeft w:val="547"/>
          <w:marRight w:val="0"/>
          <w:marTop w:val="0"/>
          <w:marBottom w:val="0"/>
          <w:divBdr>
            <w:top w:val="none" w:sz="0" w:space="0" w:color="auto"/>
            <w:left w:val="none" w:sz="0" w:space="0" w:color="auto"/>
            <w:bottom w:val="none" w:sz="0" w:space="0" w:color="auto"/>
            <w:right w:val="none" w:sz="0" w:space="0" w:color="auto"/>
          </w:divBdr>
        </w:div>
        <w:div w:id="1415282122">
          <w:marLeft w:val="547"/>
          <w:marRight w:val="0"/>
          <w:marTop w:val="0"/>
          <w:marBottom w:val="0"/>
          <w:divBdr>
            <w:top w:val="none" w:sz="0" w:space="0" w:color="auto"/>
            <w:left w:val="none" w:sz="0" w:space="0" w:color="auto"/>
            <w:bottom w:val="none" w:sz="0" w:space="0" w:color="auto"/>
            <w:right w:val="none" w:sz="0" w:space="0" w:color="auto"/>
          </w:divBdr>
        </w:div>
      </w:divsChild>
    </w:div>
    <w:div w:id="1905525584">
      <w:bodyDiv w:val="1"/>
      <w:marLeft w:val="0"/>
      <w:marRight w:val="0"/>
      <w:marTop w:val="0"/>
      <w:marBottom w:val="0"/>
      <w:divBdr>
        <w:top w:val="none" w:sz="0" w:space="0" w:color="auto"/>
        <w:left w:val="none" w:sz="0" w:space="0" w:color="auto"/>
        <w:bottom w:val="none" w:sz="0" w:space="0" w:color="auto"/>
        <w:right w:val="none" w:sz="0" w:space="0" w:color="auto"/>
      </w:divBdr>
    </w:div>
    <w:div w:id="19678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Shepherdson</dc:creator>
  <keywords/>
  <dc:description/>
  <lastModifiedBy>Ben Pitt - Hunts Forum</lastModifiedBy>
  <revision>3</revision>
  <dcterms:created xsi:type="dcterms:W3CDTF">2020-03-27T13:40:00.0000000Z</dcterms:created>
  <dcterms:modified xsi:type="dcterms:W3CDTF">2020-04-03T08:46:38.0615712Z</dcterms:modified>
</coreProperties>
</file>